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95" w:rsidRDefault="00096D95" w:rsidP="00096D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Астраханская область </w:t>
      </w:r>
      <w:proofErr w:type="spellStart"/>
      <w:r>
        <w:rPr>
          <w:rFonts w:ascii="Arial" w:hAnsi="Arial" w:cs="Arial"/>
        </w:rPr>
        <w:t>Ахтубинский</w:t>
      </w:r>
      <w:proofErr w:type="spellEnd"/>
      <w:r>
        <w:rPr>
          <w:rFonts w:ascii="Arial" w:hAnsi="Arial" w:cs="Arial"/>
        </w:rPr>
        <w:t xml:space="preserve"> район</w:t>
      </w:r>
    </w:p>
    <w:p w:rsidR="00096D95" w:rsidRDefault="00096D95" w:rsidP="00096D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МУНИЦИПАЛЬНОГО ОБРАЗОВАНИЯ</w:t>
      </w:r>
    </w:p>
    <w:p w:rsidR="00096D95" w:rsidRDefault="00096D95" w:rsidP="00096D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«ПОСЕЛОК ВЕРХНИЙ БАСКУНЧАК»</w:t>
      </w:r>
    </w:p>
    <w:p w:rsidR="00096D95" w:rsidRDefault="00096D95" w:rsidP="00096D95">
      <w:pPr>
        <w:jc w:val="center"/>
        <w:rPr>
          <w:rFonts w:ascii="Arial" w:hAnsi="Arial" w:cs="Arial"/>
        </w:rPr>
      </w:pPr>
    </w:p>
    <w:p w:rsidR="00096D95" w:rsidRDefault="00096D95" w:rsidP="00096D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 № </w:t>
      </w:r>
      <w:r w:rsidR="00677C44">
        <w:rPr>
          <w:rFonts w:ascii="Arial" w:hAnsi="Arial" w:cs="Arial"/>
        </w:rPr>
        <w:t>194</w:t>
      </w:r>
    </w:p>
    <w:p w:rsidR="00096D95" w:rsidRDefault="00677C44" w:rsidP="00096D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Шестьдесят четвертое</w:t>
      </w:r>
      <w:r w:rsidR="00096D95">
        <w:rPr>
          <w:rFonts w:ascii="Arial" w:hAnsi="Arial" w:cs="Arial"/>
        </w:rPr>
        <w:t xml:space="preserve"> заседание</w:t>
      </w:r>
    </w:p>
    <w:p w:rsidR="00096D95" w:rsidRDefault="00096D95" w:rsidP="00096D95">
      <w:pPr>
        <w:rPr>
          <w:rFonts w:ascii="Arial" w:hAnsi="Arial" w:cs="Arial"/>
        </w:rPr>
      </w:pPr>
    </w:p>
    <w:p w:rsidR="00096D95" w:rsidRDefault="00677C44" w:rsidP="00096D95">
      <w:pPr>
        <w:rPr>
          <w:rFonts w:ascii="Arial" w:hAnsi="Arial" w:cs="Arial"/>
        </w:rPr>
      </w:pPr>
      <w:r>
        <w:rPr>
          <w:rFonts w:ascii="Arial" w:hAnsi="Arial" w:cs="Arial"/>
        </w:rPr>
        <w:t>от 12</w:t>
      </w:r>
      <w:r w:rsidR="00096D95">
        <w:rPr>
          <w:rFonts w:ascii="Arial" w:hAnsi="Arial" w:cs="Arial"/>
        </w:rPr>
        <w:t xml:space="preserve">.11.2018                                                                    </w:t>
      </w:r>
      <w:r w:rsidR="006279EB">
        <w:rPr>
          <w:rFonts w:ascii="Arial" w:hAnsi="Arial" w:cs="Arial"/>
        </w:rPr>
        <w:t xml:space="preserve">        </w:t>
      </w:r>
      <w:r w:rsidR="00096D95">
        <w:rPr>
          <w:rFonts w:ascii="Arial" w:hAnsi="Arial" w:cs="Arial"/>
        </w:rPr>
        <w:t xml:space="preserve"> поселок Верхний Баскунчак</w:t>
      </w:r>
    </w:p>
    <w:p w:rsidR="00096D95" w:rsidRDefault="00096D95" w:rsidP="00096D95">
      <w:pPr>
        <w:rPr>
          <w:rFonts w:ascii="Arial" w:hAnsi="Arial" w:cs="Arial"/>
        </w:rPr>
      </w:pPr>
    </w:p>
    <w:p w:rsidR="00096D95" w:rsidRDefault="00096D95" w:rsidP="00096D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признании </w:t>
      </w:r>
      <w:proofErr w:type="gramStart"/>
      <w:r>
        <w:rPr>
          <w:rFonts w:ascii="Arial" w:hAnsi="Arial" w:cs="Arial"/>
        </w:rPr>
        <w:t>утратившим</w:t>
      </w:r>
      <w:proofErr w:type="gramEnd"/>
      <w:r>
        <w:rPr>
          <w:rFonts w:ascii="Arial" w:hAnsi="Arial" w:cs="Arial"/>
        </w:rPr>
        <w:t xml:space="preserve"> </w:t>
      </w:r>
    </w:p>
    <w:p w:rsidR="00096D95" w:rsidRDefault="00096D95" w:rsidP="00096D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силу решения Совета </w:t>
      </w:r>
    </w:p>
    <w:p w:rsidR="00096D95" w:rsidRDefault="00096D95" w:rsidP="00096D95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96D95" w:rsidRDefault="00096D95" w:rsidP="00096D95">
      <w:pPr>
        <w:rPr>
          <w:rFonts w:ascii="Arial" w:hAnsi="Arial" w:cs="Arial"/>
        </w:rPr>
      </w:pPr>
      <w:r>
        <w:rPr>
          <w:rFonts w:ascii="Arial" w:hAnsi="Arial" w:cs="Arial"/>
        </w:rPr>
        <w:t>«Поселок Верхний Баскунчак»</w:t>
      </w:r>
    </w:p>
    <w:p w:rsidR="00096D95" w:rsidRDefault="00096D95" w:rsidP="00096D95">
      <w:pPr>
        <w:rPr>
          <w:rFonts w:ascii="Arial" w:hAnsi="Arial" w:cs="Arial"/>
        </w:rPr>
      </w:pPr>
      <w:r>
        <w:rPr>
          <w:rFonts w:ascii="Arial" w:hAnsi="Arial" w:cs="Arial"/>
        </w:rPr>
        <w:t>от 03.02.2017 № 112</w:t>
      </w:r>
    </w:p>
    <w:p w:rsidR="00096D95" w:rsidRDefault="00096D95" w:rsidP="00096D95">
      <w:pPr>
        <w:rPr>
          <w:rFonts w:ascii="Arial" w:hAnsi="Arial" w:cs="Arial"/>
        </w:rPr>
      </w:pPr>
    </w:p>
    <w:p w:rsidR="00096D95" w:rsidRDefault="00096D95" w:rsidP="00096D95">
      <w:pPr>
        <w:rPr>
          <w:rFonts w:ascii="Arial" w:hAnsi="Arial" w:cs="Arial"/>
        </w:rPr>
      </w:pPr>
    </w:p>
    <w:p w:rsidR="00096D95" w:rsidRDefault="00096D95" w:rsidP="00096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 целях приведения в соответствие с действующим законодательством, Совет муниципального образования «Поселок Верхний Баскунчак»</w:t>
      </w:r>
    </w:p>
    <w:p w:rsidR="00096D95" w:rsidRDefault="00096D95" w:rsidP="00096D95">
      <w:pPr>
        <w:jc w:val="both"/>
        <w:rPr>
          <w:rFonts w:ascii="Arial" w:hAnsi="Arial" w:cs="Arial"/>
        </w:rPr>
      </w:pPr>
    </w:p>
    <w:p w:rsidR="00096D95" w:rsidRDefault="00096D95" w:rsidP="00C651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096D95" w:rsidRDefault="00096D95" w:rsidP="00096D95">
      <w:pPr>
        <w:jc w:val="both"/>
        <w:rPr>
          <w:rFonts w:ascii="Arial" w:hAnsi="Arial" w:cs="Arial"/>
        </w:rPr>
      </w:pPr>
    </w:p>
    <w:p w:rsidR="00096D95" w:rsidRPr="00096D95" w:rsidRDefault="00096D95" w:rsidP="00096D95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096D95">
        <w:rPr>
          <w:rFonts w:ascii="Arial" w:hAnsi="Arial" w:cs="Arial"/>
        </w:rPr>
        <w:t>Признать утратившим силу решение Совета  муниципального образования «Поселок Верхний Баскунчак»  от 03.02.2017 № 112 «О</w:t>
      </w:r>
      <w:r w:rsidR="0082008C">
        <w:rPr>
          <w:rFonts w:ascii="Arial" w:hAnsi="Arial" w:cs="Arial"/>
        </w:rPr>
        <w:t>б утверждении муниципальной программы «О</w:t>
      </w:r>
      <w:r w:rsidRPr="00096D95">
        <w:rPr>
          <w:rFonts w:ascii="Arial" w:hAnsi="Arial" w:cs="Arial"/>
        </w:rPr>
        <w:t xml:space="preserve"> мерах по противодействию терроризму и экстремизму на территор</w:t>
      </w:r>
      <w:r w:rsidR="0082008C">
        <w:rPr>
          <w:rFonts w:ascii="Arial" w:hAnsi="Arial" w:cs="Arial"/>
        </w:rPr>
        <w:t>ии муниципального образования «П</w:t>
      </w:r>
      <w:r w:rsidRPr="00096D95">
        <w:rPr>
          <w:rFonts w:ascii="Arial" w:hAnsi="Arial" w:cs="Arial"/>
        </w:rPr>
        <w:t>оселок</w:t>
      </w:r>
      <w:r w:rsidR="0082008C">
        <w:rPr>
          <w:rFonts w:ascii="Arial" w:hAnsi="Arial" w:cs="Arial"/>
        </w:rPr>
        <w:t xml:space="preserve"> Верхний Баскунчак» на 2017-2019</w:t>
      </w:r>
      <w:r w:rsidRPr="00096D95">
        <w:rPr>
          <w:rFonts w:ascii="Arial" w:hAnsi="Arial" w:cs="Arial"/>
        </w:rPr>
        <w:t xml:space="preserve"> годы»</w:t>
      </w:r>
      <w:r w:rsidR="00D3516C">
        <w:rPr>
          <w:rFonts w:ascii="Arial" w:hAnsi="Arial" w:cs="Arial"/>
        </w:rPr>
        <w:t xml:space="preserve"> (в редакции от 15.11.2017 № 148, от 27.12.2017 № 160)</w:t>
      </w:r>
      <w:r w:rsidRPr="00096D95">
        <w:rPr>
          <w:rFonts w:ascii="Arial" w:hAnsi="Arial" w:cs="Arial"/>
        </w:rPr>
        <w:t>.</w:t>
      </w:r>
    </w:p>
    <w:p w:rsidR="00096D95" w:rsidRPr="00096D95" w:rsidRDefault="00096D95" w:rsidP="00096D95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решение на оф</w:t>
      </w:r>
      <w:r w:rsidR="00C6518C">
        <w:rPr>
          <w:rFonts w:ascii="Arial" w:hAnsi="Arial" w:cs="Arial"/>
        </w:rPr>
        <w:t>ициальном сайте администрации муниципального образования</w:t>
      </w:r>
      <w:r>
        <w:rPr>
          <w:rFonts w:ascii="Arial" w:hAnsi="Arial" w:cs="Arial"/>
        </w:rPr>
        <w:t xml:space="preserve"> «Поселок Верхний Баскунчак» в информационно-телекоммуникационной сети «Интернет».</w:t>
      </w:r>
    </w:p>
    <w:p w:rsidR="00096D95" w:rsidRPr="00096D95" w:rsidRDefault="00096D95" w:rsidP="00096D95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096D95">
        <w:rPr>
          <w:rFonts w:ascii="Arial" w:hAnsi="Arial" w:cs="Arial"/>
        </w:rPr>
        <w:t xml:space="preserve"> Настоящее решение Совета вступает</w:t>
      </w:r>
      <w:r w:rsidR="00C6518C">
        <w:rPr>
          <w:rFonts w:ascii="Arial" w:hAnsi="Arial" w:cs="Arial"/>
        </w:rPr>
        <w:t xml:space="preserve"> в силу с 31.12.2018 г</w:t>
      </w:r>
      <w:r w:rsidRPr="00096D95">
        <w:rPr>
          <w:rFonts w:ascii="Arial" w:hAnsi="Arial" w:cs="Arial"/>
        </w:rPr>
        <w:t xml:space="preserve">. </w:t>
      </w:r>
    </w:p>
    <w:p w:rsidR="00096D95" w:rsidRDefault="00096D95" w:rsidP="00096D95">
      <w:pPr>
        <w:jc w:val="both"/>
        <w:rPr>
          <w:rFonts w:ascii="Arial" w:hAnsi="Arial" w:cs="Arial"/>
        </w:rPr>
      </w:pPr>
    </w:p>
    <w:p w:rsidR="00096D95" w:rsidRDefault="00096D95" w:rsidP="00096D95">
      <w:pPr>
        <w:jc w:val="both"/>
        <w:rPr>
          <w:rFonts w:ascii="Arial" w:hAnsi="Arial" w:cs="Arial"/>
        </w:rPr>
      </w:pPr>
    </w:p>
    <w:p w:rsidR="00096D95" w:rsidRDefault="00096D95" w:rsidP="00096D95">
      <w:pPr>
        <w:rPr>
          <w:rFonts w:ascii="Arial" w:hAnsi="Arial" w:cs="Arial"/>
        </w:rPr>
      </w:pPr>
    </w:p>
    <w:p w:rsidR="00096D95" w:rsidRDefault="00096D95" w:rsidP="00096D95">
      <w:pPr>
        <w:rPr>
          <w:rFonts w:ascii="Arial" w:hAnsi="Arial" w:cs="Arial"/>
        </w:rPr>
      </w:pPr>
    </w:p>
    <w:p w:rsidR="00096D95" w:rsidRDefault="00096D95" w:rsidP="00096D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МО                                                                    </w:t>
      </w:r>
      <w:r>
        <w:rPr>
          <w:rFonts w:ascii="Arial" w:hAnsi="Arial" w:cs="Arial"/>
          <w:szCs w:val="23"/>
        </w:rPr>
        <w:t xml:space="preserve"> А.И. </w:t>
      </w:r>
      <w:proofErr w:type="spellStart"/>
      <w:r>
        <w:rPr>
          <w:rFonts w:ascii="Arial" w:hAnsi="Arial" w:cs="Arial"/>
          <w:szCs w:val="23"/>
        </w:rPr>
        <w:t>Сопрунов</w:t>
      </w:r>
      <w:proofErr w:type="spellEnd"/>
      <w:r>
        <w:rPr>
          <w:rFonts w:ascii="Arial" w:hAnsi="Arial" w:cs="Arial"/>
        </w:rPr>
        <w:t xml:space="preserve"> </w:t>
      </w:r>
    </w:p>
    <w:p w:rsidR="00096D95" w:rsidRDefault="00096D95" w:rsidP="00096D95">
      <w:pPr>
        <w:jc w:val="both"/>
        <w:rPr>
          <w:rFonts w:ascii="Arial" w:hAnsi="Arial" w:cs="Arial"/>
        </w:rPr>
      </w:pPr>
    </w:p>
    <w:p w:rsidR="00096D95" w:rsidRDefault="00096D95" w:rsidP="00096D95">
      <w:pPr>
        <w:jc w:val="both"/>
        <w:rPr>
          <w:rFonts w:ascii="Arial" w:hAnsi="Arial" w:cs="Arial"/>
        </w:rPr>
      </w:pPr>
    </w:p>
    <w:p w:rsidR="00096D95" w:rsidRDefault="00096D95" w:rsidP="00096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                                                      </w:t>
      </w:r>
      <w:proofErr w:type="spellStart"/>
      <w:r>
        <w:rPr>
          <w:rFonts w:ascii="Arial" w:hAnsi="Arial" w:cs="Arial"/>
        </w:rPr>
        <w:t>Ш.З.Тикеев</w:t>
      </w:r>
      <w:proofErr w:type="spellEnd"/>
    </w:p>
    <w:p w:rsidR="00096D95" w:rsidRDefault="00096D95" w:rsidP="00096D95">
      <w:pPr>
        <w:jc w:val="both"/>
        <w:rPr>
          <w:rFonts w:ascii="Arial" w:hAnsi="Arial" w:cs="Arial"/>
        </w:rPr>
      </w:pPr>
    </w:p>
    <w:p w:rsidR="00096D95" w:rsidRDefault="00096D95" w:rsidP="00096D95">
      <w:pPr>
        <w:jc w:val="center"/>
        <w:rPr>
          <w:rFonts w:ascii="Arial" w:hAnsi="Arial" w:cs="Arial"/>
        </w:rPr>
      </w:pPr>
    </w:p>
    <w:p w:rsidR="00FE3A4F" w:rsidRDefault="00FE3A4F"/>
    <w:sectPr w:rsidR="00FE3A4F" w:rsidSect="00096D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74F"/>
    <w:multiLevelType w:val="hybridMultilevel"/>
    <w:tmpl w:val="898E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95"/>
    <w:rsid w:val="00096D95"/>
    <w:rsid w:val="003109F5"/>
    <w:rsid w:val="00612AC6"/>
    <w:rsid w:val="006279EB"/>
    <w:rsid w:val="00677C44"/>
    <w:rsid w:val="007D18B0"/>
    <w:rsid w:val="0082008C"/>
    <w:rsid w:val="00845C32"/>
    <w:rsid w:val="00986C30"/>
    <w:rsid w:val="00C6518C"/>
    <w:rsid w:val="00D3516C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2018-11-12T09:45:00Z</cp:lastPrinted>
  <dcterms:created xsi:type="dcterms:W3CDTF">2018-11-12T09:38:00Z</dcterms:created>
  <dcterms:modified xsi:type="dcterms:W3CDTF">2018-11-15T06:54:00Z</dcterms:modified>
</cp:coreProperties>
</file>