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A6" w:rsidRDefault="001158A6" w:rsidP="001158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Астраханская область </w:t>
      </w:r>
      <w:proofErr w:type="spellStart"/>
      <w:r>
        <w:rPr>
          <w:rFonts w:ascii="Arial" w:hAnsi="Arial" w:cs="Arial"/>
          <w:sz w:val="24"/>
          <w:szCs w:val="24"/>
        </w:rPr>
        <w:t>Ахтубинский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                    </w:t>
      </w:r>
    </w:p>
    <w:p w:rsidR="001158A6" w:rsidRDefault="001158A6" w:rsidP="00115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1158A6" w:rsidRDefault="001158A6" w:rsidP="00115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«Посёлок Верхний Баскунчак»</w:t>
      </w:r>
    </w:p>
    <w:p w:rsidR="001158A6" w:rsidRDefault="001158A6" w:rsidP="001158A6">
      <w:pPr>
        <w:jc w:val="center"/>
        <w:rPr>
          <w:rFonts w:ascii="Arial" w:hAnsi="Arial" w:cs="Arial"/>
          <w:b/>
          <w:sz w:val="28"/>
          <w:szCs w:val="28"/>
        </w:rPr>
      </w:pPr>
    </w:p>
    <w:p w:rsidR="001158A6" w:rsidRDefault="001158A6" w:rsidP="001158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1158A6" w:rsidRDefault="00FF3BF0" w:rsidP="001158A6">
      <w:pPr>
        <w:tabs>
          <w:tab w:val="left" w:pos="1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26.</w:t>
      </w:r>
      <w:r w:rsidR="001158A6">
        <w:rPr>
          <w:rFonts w:ascii="Arial" w:hAnsi="Arial" w:cs="Arial"/>
          <w:sz w:val="24"/>
          <w:szCs w:val="24"/>
        </w:rPr>
        <w:t xml:space="preserve">11.2020           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184</w:t>
      </w:r>
    </w:p>
    <w:p w:rsidR="001158A6" w:rsidRDefault="001158A6" w:rsidP="001158A6">
      <w:pPr>
        <w:spacing w:after="0" w:line="240" w:lineRule="auto"/>
      </w:pPr>
    </w:p>
    <w:p w:rsidR="001158A6" w:rsidRDefault="001158A6" w:rsidP="001158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</w:p>
    <w:p w:rsidR="001158A6" w:rsidRDefault="001158A6" w:rsidP="001158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МО «Посёлок Верхний</w:t>
      </w:r>
    </w:p>
    <w:p w:rsidR="001158A6" w:rsidRDefault="001158A6" w:rsidP="001158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Баскунчак» от 12.11.2018 № 177 </w:t>
      </w:r>
    </w:p>
    <w:p w:rsidR="001158A6" w:rsidRDefault="001158A6" w:rsidP="00115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58A6" w:rsidRDefault="001158A6" w:rsidP="00115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В целях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приведения в соответствие с объемами бюджетных ассигнований и источниками финансирования муниципальной программы, администрация МО «Посёлок Верхний Баскунчак»  </w:t>
      </w:r>
    </w:p>
    <w:p w:rsidR="001158A6" w:rsidRDefault="001158A6" w:rsidP="001158A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158A6" w:rsidRDefault="001158A6" w:rsidP="001158A6">
      <w:pPr>
        <w:spacing w:after="0" w:line="240" w:lineRule="auto"/>
        <w:jc w:val="both"/>
        <w:rPr>
          <w:rFonts w:ascii="Arial" w:hAnsi="Arial" w:cs="Arial"/>
        </w:rPr>
      </w:pPr>
    </w:p>
    <w:p w:rsidR="001158A6" w:rsidRDefault="001158A6" w:rsidP="00115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1158A6" w:rsidRDefault="001158A6" w:rsidP="00115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58A6" w:rsidRDefault="001158A6" w:rsidP="001158A6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постановление администрации МО «Посёлок Верхний Баскунчак»  от  12.11.2018 № 177 «О мерах  по противодействию терроризму и экстремизму на территории   муниципального образования  «Посёлок Верхний Баскунчак» следующие изменения: </w:t>
      </w:r>
    </w:p>
    <w:p w:rsidR="001158A6" w:rsidRDefault="001158A6" w:rsidP="001158A6">
      <w:pPr>
        <w:pStyle w:val="a4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муниципальной программы изложить в следующей редакции (прилагается).</w:t>
      </w:r>
    </w:p>
    <w:p w:rsidR="001158A6" w:rsidRDefault="001158A6" w:rsidP="001158A6">
      <w:pPr>
        <w:pStyle w:val="a4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 к муниципальной программе  изложить в следующей редакции (прилагается).</w:t>
      </w:r>
    </w:p>
    <w:p w:rsidR="001158A6" w:rsidRDefault="001158A6" w:rsidP="001158A6">
      <w:pPr>
        <w:pStyle w:val="a4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Разместить настоящее постановление в информационн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телекоммуникационной сети «Интернет» на официальном сайте администрации МО «Посёлок Верхний Баскунчак».  </w:t>
      </w:r>
    </w:p>
    <w:p w:rsidR="001158A6" w:rsidRDefault="001158A6" w:rsidP="001158A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в силу с  момента подписания.</w:t>
      </w:r>
    </w:p>
    <w:p w:rsidR="001158A6" w:rsidRDefault="001158A6" w:rsidP="001158A6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1158A6" w:rsidRDefault="001158A6" w:rsidP="001158A6">
      <w:pPr>
        <w:jc w:val="both"/>
        <w:rPr>
          <w:rFonts w:ascii="Arial" w:hAnsi="Arial" w:cs="Arial"/>
          <w:sz w:val="24"/>
          <w:szCs w:val="24"/>
        </w:rPr>
      </w:pPr>
    </w:p>
    <w:p w:rsidR="001158A6" w:rsidRDefault="001158A6" w:rsidP="001158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муниципального образования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Ш.З.Тикеев</w:t>
      </w:r>
      <w:proofErr w:type="spellEnd"/>
    </w:p>
    <w:p w:rsidR="001158A6" w:rsidRDefault="001158A6" w:rsidP="001158A6">
      <w:pPr>
        <w:jc w:val="both"/>
        <w:rPr>
          <w:rFonts w:ascii="Arial" w:hAnsi="Arial" w:cs="Arial"/>
          <w:sz w:val="24"/>
          <w:szCs w:val="24"/>
        </w:rPr>
      </w:pPr>
    </w:p>
    <w:p w:rsidR="001158A6" w:rsidRDefault="001158A6" w:rsidP="001158A6">
      <w:pPr>
        <w:jc w:val="both"/>
        <w:rPr>
          <w:rFonts w:ascii="Arial" w:hAnsi="Arial" w:cs="Arial"/>
          <w:sz w:val="24"/>
          <w:szCs w:val="24"/>
        </w:rPr>
      </w:pPr>
    </w:p>
    <w:p w:rsidR="001158A6" w:rsidRDefault="001158A6" w:rsidP="001158A6">
      <w:pPr>
        <w:jc w:val="both"/>
        <w:rPr>
          <w:rFonts w:ascii="Arial" w:hAnsi="Arial" w:cs="Arial"/>
          <w:sz w:val="24"/>
          <w:szCs w:val="24"/>
        </w:rPr>
      </w:pPr>
    </w:p>
    <w:p w:rsidR="001158A6" w:rsidRDefault="001158A6" w:rsidP="001158A6">
      <w:pPr>
        <w:jc w:val="both"/>
        <w:rPr>
          <w:rFonts w:ascii="Arial" w:hAnsi="Arial" w:cs="Arial"/>
          <w:sz w:val="24"/>
          <w:szCs w:val="24"/>
        </w:rPr>
      </w:pPr>
    </w:p>
    <w:p w:rsidR="001158A6" w:rsidRDefault="001158A6" w:rsidP="001158A6">
      <w:pPr>
        <w:jc w:val="both"/>
        <w:rPr>
          <w:rFonts w:ascii="Arial" w:hAnsi="Arial" w:cs="Arial"/>
          <w:sz w:val="24"/>
          <w:szCs w:val="24"/>
        </w:rPr>
      </w:pPr>
    </w:p>
    <w:p w:rsidR="001158A6" w:rsidRDefault="001158A6" w:rsidP="001158A6">
      <w:pPr>
        <w:jc w:val="both"/>
        <w:rPr>
          <w:rFonts w:ascii="Arial" w:hAnsi="Arial" w:cs="Arial"/>
          <w:sz w:val="24"/>
          <w:szCs w:val="24"/>
        </w:rPr>
      </w:pPr>
    </w:p>
    <w:p w:rsidR="001158A6" w:rsidRDefault="001158A6" w:rsidP="001158A6">
      <w:pPr>
        <w:jc w:val="both"/>
        <w:rPr>
          <w:rFonts w:ascii="Arial" w:hAnsi="Arial" w:cs="Arial"/>
          <w:sz w:val="24"/>
          <w:szCs w:val="24"/>
        </w:rPr>
      </w:pPr>
    </w:p>
    <w:p w:rsidR="001158A6" w:rsidRDefault="001158A6" w:rsidP="001158A6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Утверждена:</w:t>
      </w:r>
    </w:p>
    <w:p w:rsidR="001158A6" w:rsidRDefault="001158A6" w:rsidP="001158A6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постановлением администрации МО</w:t>
      </w:r>
    </w:p>
    <w:p w:rsidR="001158A6" w:rsidRDefault="001158A6" w:rsidP="001158A6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«Посёлок Верхний Баскунчак»</w:t>
      </w:r>
    </w:p>
    <w:p w:rsidR="001158A6" w:rsidRDefault="001158A6" w:rsidP="001158A6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от 12.11.2018 № 177 </w:t>
      </w:r>
    </w:p>
    <w:p w:rsidR="001158A6" w:rsidRDefault="00FF3BF0" w:rsidP="001158A6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ред. от  26.11.2020 №  184</w:t>
      </w:r>
      <w:r w:rsidR="001158A6">
        <w:rPr>
          <w:rFonts w:ascii="Arial" w:hAnsi="Arial" w:cs="Arial"/>
          <w:sz w:val="24"/>
          <w:szCs w:val="24"/>
        </w:rPr>
        <w:t xml:space="preserve"> </w:t>
      </w:r>
    </w:p>
    <w:p w:rsidR="001158A6" w:rsidRDefault="001158A6" w:rsidP="001158A6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158A6" w:rsidRDefault="001158A6" w:rsidP="001158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tbl>
      <w:tblPr>
        <w:tblW w:w="9780" w:type="dxa"/>
        <w:tblInd w:w="-34" w:type="dxa"/>
        <w:tblLayout w:type="fixed"/>
        <w:tblLook w:val="04A0"/>
      </w:tblPr>
      <w:tblGrid>
        <w:gridCol w:w="14"/>
        <w:gridCol w:w="2519"/>
        <w:gridCol w:w="7247"/>
      </w:tblGrid>
      <w:tr w:rsidR="001158A6" w:rsidTr="001158A6">
        <w:trPr>
          <w:gridBefore w:val="1"/>
          <w:wBefore w:w="14" w:type="dxa"/>
          <w:trHeight w:val="47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8A6" w:rsidRDefault="001158A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8A6" w:rsidRDefault="001158A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«О мерах по противодействию терроризму и экстремизму на территории муниципального образования «Посёлок Верхний Баскунчак» </w:t>
            </w:r>
          </w:p>
        </w:tc>
      </w:tr>
      <w:tr w:rsidR="001158A6" w:rsidTr="001158A6">
        <w:trPr>
          <w:gridBefore w:val="1"/>
          <w:wBefore w:w="14" w:type="dxa"/>
          <w:trHeight w:val="47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8A6" w:rsidRDefault="001158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Основание для разработки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8A6" w:rsidRDefault="001158A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Указ Президента Российской Федерации от 15.02.2006 № 116 «О мерах по противодействию терроризму», Федеральный закон от 25.07.2002 № 114-ФЗ «О противодействии экстремистской деятельности», Федеральный закон от 06.03.2006 № 35-ФЗ «О противодействии терроризму», Федеральный закон от 06.10.2003 № 131-ФЗ «Об общих принципах организации местного самоуправления в Российской Федерации», Устав муниципального образования «Посёлок Верхний Баскунчак»</w:t>
            </w:r>
          </w:p>
        </w:tc>
      </w:tr>
      <w:tr w:rsidR="001158A6" w:rsidTr="001158A6">
        <w:trPr>
          <w:gridBefore w:val="1"/>
          <w:wBefore w:w="14" w:type="dxa"/>
          <w:trHeight w:val="36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8A6" w:rsidRDefault="001158A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Основные разработчики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A6" w:rsidRDefault="001158A6">
            <w:pPr>
              <w:rPr>
                <w:rFonts w:ascii="Arial" w:hAnsi="Arial" w:cs="Arial"/>
              </w:rPr>
            </w:pPr>
          </w:p>
          <w:p w:rsidR="001158A6" w:rsidRDefault="00115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МО «Посёлок Верхний Баскунчак»</w:t>
            </w:r>
          </w:p>
        </w:tc>
      </w:tr>
      <w:tr w:rsidR="001158A6" w:rsidTr="001158A6">
        <w:trPr>
          <w:gridBefore w:val="1"/>
          <w:wBefore w:w="14" w:type="dxa"/>
          <w:trHeight w:val="36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8A6" w:rsidRDefault="001158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Заказчик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8A6" w:rsidRDefault="00115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МО «Посёлок Верхний Баскунчак»</w:t>
            </w:r>
          </w:p>
        </w:tc>
      </w:tr>
      <w:tr w:rsidR="001158A6" w:rsidTr="001158A6">
        <w:trPr>
          <w:gridBefore w:val="1"/>
          <w:wBefore w:w="14" w:type="dxa"/>
          <w:trHeight w:val="36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8A6" w:rsidRDefault="001158A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Исполнитель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8A6" w:rsidRDefault="00115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МО «Посёлок Верхний Баскунчак»</w:t>
            </w:r>
          </w:p>
        </w:tc>
      </w:tr>
      <w:tr w:rsidR="001158A6" w:rsidTr="001158A6">
        <w:trPr>
          <w:gridBefore w:val="1"/>
          <w:wBefore w:w="14" w:type="dxa"/>
          <w:trHeight w:val="1266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8A6" w:rsidRDefault="00115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Цели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8A6" w:rsidRDefault="001158A6" w:rsidP="00116BA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Совершенствование мер, направленных на профилактику терроризма и экстремизма, создание условий для комплексной антитеррористической безопасности в поселке;</w:t>
            </w:r>
          </w:p>
          <w:p w:rsidR="001158A6" w:rsidRDefault="001158A6" w:rsidP="00116BA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утверждение основ гражданской идентичности как начала объединяющего всех жителей муниципального образования «Поселок Верхний Баскунчак»;</w:t>
            </w:r>
          </w:p>
          <w:p w:rsidR="001158A6" w:rsidRDefault="001158A6" w:rsidP="00116BA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воспитание культуры толерантности и межнационального     согласия;</w:t>
            </w:r>
          </w:p>
          <w:p w:rsidR="001158A6" w:rsidRDefault="001158A6" w:rsidP="00116BA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1158A6" w:rsidRDefault="001158A6" w:rsidP="00116BA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1158A6" w:rsidRDefault="001158A6" w:rsidP="00116BA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1158A6" w:rsidTr="001158A6">
        <w:trPr>
          <w:trHeight w:val="1303"/>
        </w:trPr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8A6" w:rsidRDefault="00115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Задачи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8A6" w:rsidRDefault="001158A6" w:rsidP="00116BA9">
            <w:pPr>
              <w:pStyle w:val="a3"/>
              <w:numPr>
                <w:ilvl w:val="0"/>
                <w:numId w:val="3"/>
              </w:numPr>
              <w:spacing w:line="276" w:lineRule="auto"/>
              <w:ind w:left="3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Выявление причин и условий, способствующих возникновению и распространению терроризма и экстремизма на территории МО «Посёлок Верхний Баскунчак»;</w:t>
            </w:r>
          </w:p>
          <w:p w:rsidR="001158A6" w:rsidRDefault="001158A6" w:rsidP="00116BA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профилактика терроризма и экстремизма в подростковой и молодежной среде;</w:t>
            </w:r>
          </w:p>
          <w:p w:rsidR="001158A6" w:rsidRDefault="001158A6" w:rsidP="00116BA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поддержание межнационального и межконфессионального согласия. Содействие социальной и культурной адаптации мигрантов и их детей;</w:t>
            </w:r>
          </w:p>
          <w:p w:rsidR="001158A6" w:rsidRDefault="001158A6" w:rsidP="00116BA9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воспитательной, пропагандистской  работы с населением, направленной на предупреждение терроризма и экстремизма;</w:t>
            </w:r>
          </w:p>
          <w:p w:rsidR="001158A6" w:rsidRDefault="001158A6" w:rsidP="00116BA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воспитательной работы в объектах социальной сферы, учреждений образования, культуры, спорта и объектов с массовым скоплением граждан;</w:t>
            </w:r>
          </w:p>
          <w:p w:rsidR="001158A6" w:rsidRDefault="001158A6" w:rsidP="00116BA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усиление антитеррористической защищенности объектов, находящихся в ведении муниципального образования;</w:t>
            </w:r>
          </w:p>
          <w:p w:rsidR="001158A6" w:rsidRDefault="001158A6" w:rsidP="00116BA9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недопущение наличия свастики и иных элементов экстремистской направленности на объектах инфраструктуры поселения;</w:t>
            </w:r>
          </w:p>
          <w:p w:rsidR="001158A6" w:rsidRDefault="001158A6" w:rsidP="00116BA9">
            <w:pPr>
              <w:pStyle w:val="a3"/>
              <w:numPr>
                <w:ilvl w:val="0"/>
                <w:numId w:val="3"/>
              </w:numPr>
              <w:spacing w:line="276" w:lineRule="auto"/>
              <w:ind w:left="3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повышение уровня общественной безопасности.</w:t>
            </w:r>
          </w:p>
        </w:tc>
      </w:tr>
      <w:tr w:rsidR="001158A6" w:rsidTr="001158A6">
        <w:trPr>
          <w:gridBefore w:val="1"/>
          <w:wBefore w:w="14" w:type="dxa"/>
          <w:trHeight w:val="24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8A6" w:rsidRDefault="001158A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реализации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8A6" w:rsidRDefault="001158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менее трех лет</w:t>
            </w:r>
          </w:p>
        </w:tc>
      </w:tr>
      <w:tr w:rsidR="001158A6" w:rsidTr="001158A6">
        <w:trPr>
          <w:gridBefore w:val="1"/>
          <w:wBefore w:w="14" w:type="dxa"/>
          <w:trHeight w:val="97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8A6" w:rsidRDefault="001158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Объемы бюджетных ассигнований и источники финансирования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8A6" w:rsidRDefault="001158A6">
            <w:pPr>
              <w:pStyle w:val="ConsPlusNonformat"/>
              <w:widowControl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Финансирование мероприятий осуществляется за счет средств бюджета МО «Посёлок Верхний Баскунчак». </w:t>
            </w:r>
          </w:p>
          <w:p w:rsidR="001158A6" w:rsidRDefault="001158A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 год – 10,00 тыс. руб.</w:t>
            </w:r>
          </w:p>
          <w:p w:rsidR="001158A6" w:rsidRDefault="001158A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2021 год – </w:t>
            </w:r>
            <w:r w:rsidR="00FF3BF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60,00 тыс. руб.</w:t>
            </w:r>
          </w:p>
          <w:p w:rsidR="001158A6" w:rsidRDefault="001158A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год – </w:t>
            </w:r>
            <w:r w:rsidR="00FF3BF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60,00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1158A6" w:rsidRDefault="001158A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Указанные объемы финансирования подлежат уточнению при формировании бюджетов на соответствующий финансовый год.</w:t>
            </w:r>
          </w:p>
        </w:tc>
      </w:tr>
      <w:tr w:rsidR="001158A6" w:rsidTr="001158A6">
        <w:trPr>
          <w:gridBefore w:val="1"/>
          <w:wBefore w:w="14" w:type="dxa"/>
          <w:trHeight w:val="126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8A6" w:rsidRDefault="001158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A6" w:rsidRDefault="001158A6" w:rsidP="00116BA9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Противодействие проникновению в общественное сознание идей религиозного фундаментализма, экстремизма и    нетерпимости;                                       </w:t>
            </w:r>
          </w:p>
          <w:p w:rsidR="001158A6" w:rsidRDefault="001158A6" w:rsidP="00116BA9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 дискриминации;</w:t>
            </w:r>
          </w:p>
          <w:p w:rsidR="001158A6" w:rsidRDefault="001158A6" w:rsidP="00116BA9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:rsidR="001158A6" w:rsidRDefault="001158A6" w:rsidP="00116BA9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недопущение создания и деятельности националистических     экстремистских молодежных группировок;</w:t>
            </w:r>
          </w:p>
          <w:p w:rsidR="001158A6" w:rsidRDefault="001158A6" w:rsidP="00116BA9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:rsidR="001158A6" w:rsidRDefault="001158A6" w:rsidP="00116BA9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МО «Поселок Верхний Баскунчак»;</w:t>
            </w:r>
          </w:p>
          <w:p w:rsidR="001158A6" w:rsidRDefault="001158A6">
            <w:p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</w:p>
          <w:p w:rsidR="001158A6" w:rsidRDefault="001158A6" w:rsidP="00116BA9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повысить уровень противодействия распространению идеологии терроризма и усилить работу по информационно-</w:t>
            </w:r>
            <w:r>
              <w:rPr>
                <w:rFonts w:ascii="Arial" w:hAnsi="Arial" w:cs="Arial"/>
                <w:lang w:eastAsia="ru-RU"/>
              </w:rPr>
              <w:lastRenderedPageBreak/>
              <w:t>пропагандистскому обеспечению антитеррористических мероприятий, создать условия для формирования у населения МО «Поселок Верхний Баскунчак» толерантного сознания и поведения, нетерпимости к проявлениям терроризма и экстремизма;</w:t>
            </w:r>
          </w:p>
          <w:p w:rsidR="001158A6" w:rsidRDefault="001158A6" w:rsidP="00116BA9">
            <w:pPr>
              <w:numPr>
                <w:ilvl w:val="0"/>
                <w:numId w:val="4"/>
              </w:numPr>
              <w:spacing w:after="0" w:line="240" w:lineRule="auto"/>
              <w:ind w:left="336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</w:tc>
      </w:tr>
      <w:tr w:rsidR="001158A6" w:rsidTr="001158A6">
        <w:trPr>
          <w:gridBefore w:val="1"/>
          <w:wBefore w:w="14" w:type="dxa"/>
          <w:trHeight w:val="27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8A6" w:rsidRDefault="001158A6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lastRenderedPageBreak/>
              <w:t>Контроль за</w:t>
            </w:r>
            <w:proofErr w:type="gramEnd"/>
            <w:r>
              <w:rPr>
                <w:rFonts w:ascii="Arial" w:hAnsi="Arial" w:cs="Arial"/>
                <w:b/>
              </w:rPr>
              <w:t xml:space="preserve"> исполнением муниципальной программы</w:t>
            </w:r>
          </w:p>
        </w:tc>
        <w:tc>
          <w:tcPr>
            <w:tcW w:w="7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A6" w:rsidRDefault="001158A6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Контроль за</w:t>
            </w:r>
            <w:proofErr w:type="gramEnd"/>
            <w:r>
              <w:rPr>
                <w:rFonts w:ascii="Arial" w:hAnsi="Arial" w:cs="Arial"/>
              </w:rPr>
              <w:t xml:space="preserve"> исполнением муниципальной программы возложить на Главу МО «Посёлок Верхний Баскунчак» </w:t>
            </w:r>
          </w:p>
          <w:p w:rsidR="001158A6" w:rsidRDefault="001158A6">
            <w:pPr>
              <w:jc w:val="both"/>
              <w:rPr>
                <w:rFonts w:ascii="Arial" w:hAnsi="Arial" w:cs="Arial"/>
              </w:rPr>
            </w:pPr>
          </w:p>
        </w:tc>
      </w:tr>
    </w:tbl>
    <w:p w:rsidR="001158A6" w:rsidRDefault="001158A6" w:rsidP="001158A6"/>
    <w:p w:rsidR="001158A6" w:rsidRDefault="001158A6" w:rsidP="001158A6"/>
    <w:p w:rsidR="001158A6" w:rsidRDefault="001158A6" w:rsidP="001158A6"/>
    <w:p w:rsidR="001158A6" w:rsidRDefault="001158A6" w:rsidP="001158A6"/>
    <w:p w:rsidR="001158A6" w:rsidRDefault="001158A6" w:rsidP="001158A6"/>
    <w:p w:rsidR="001158A6" w:rsidRDefault="001158A6" w:rsidP="001158A6"/>
    <w:p w:rsidR="001158A6" w:rsidRDefault="001158A6" w:rsidP="001158A6"/>
    <w:p w:rsidR="001158A6" w:rsidRDefault="001158A6" w:rsidP="001158A6"/>
    <w:p w:rsidR="001158A6" w:rsidRDefault="001158A6" w:rsidP="001158A6"/>
    <w:p w:rsidR="001158A6" w:rsidRDefault="001158A6" w:rsidP="001158A6"/>
    <w:p w:rsidR="001158A6" w:rsidRDefault="001158A6" w:rsidP="001158A6"/>
    <w:p w:rsidR="00FE3A4F" w:rsidRDefault="00FE3A4F"/>
    <w:p w:rsidR="00A432D1" w:rsidRDefault="00A432D1"/>
    <w:p w:rsidR="00A432D1" w:rsidRDefault="00A432D1"/>
    <w:p w:rsidR="00A432D1" w:rsidRDefault="00A432D1"/>
    <w:p w:rsidR="00A432D1" w:rsidRDefault="00A432D1"/>
    <w:p w:rsidR="00A432D1" w:rsidRDefault="00A432D1"/>
    <w:p w:rsidR="00A432D1" w:rsidRDefault="00A432D1"/>
    <w:p w:rsidR="00A432D1" w:rsidRDefault="00A432D1"/>
    <w:p w:rsidR="00A432D1" w:rsidRDefault="00A432D1"/>
    <w:p w:rsidR="00A432D1" w:rsidRDefault="00A432D1"/>
    <w:p w:rsidR="00A432D1" w:rsidRDefault="00A432D1"/>
    <w:tbl>
      <w:tblPr>
        <w:tblW w:w="0" w:type="auto"/>
        <w:jc w:val="right"/>
        <w:tblInd w:w="262" w:type="dxa"/>
        <w:tblLook w:val="04A0"/>
      </w:tblPr>
      <w:tblGrid>
        <w:gridCol w:w="5157"/>
      </w:tblGrid>
      <w:tr w:rsidR="00A432D1" w:rsidTr="00A432D1">
        <w:trPr>
          <w:trHeight w:val="810"/>
          <w:jc w:val="right"/>
        </w:trPr>
        <w:tc>
          <w:tcPr>
            <w:tcW w:w="5157" w:type="dxa"/>
            <w:hideMark/>
          </w:tcPr>
          <w:p w:rsidR="00A432D1" w:rsidRDefault="00A432D1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1 </w:t>
            </w:r>
          </w:p>
          <w:p w:rsidR="00A432D1" w:rsidRDefault="00A432D1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  <w:p w:rsidR="00A432D1" w:rsidRDefault="00FF3BF0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ред. от 26.11</w:t>
            </w:r>
            <w:r w:rsidR="00A432D1">
              <w:rPr>
                <w:rFonts w:ascii="Arial" w:hAnsi="Arial" w:cs="Arial"/>
                <w:sz w:val="24"/>
                <w:szCs w:val="24"/>
              </w:rPr>
              <w:t xml:space="preserve">.2020 №  </w:t>
            </w:r>
            <w:r>
              <w:rPr>
                <w:rFonts w:ascii="Arial" w:hAnsi="Arial" w:cs="Arial"/>
                <w:sz w:val="24"/>
                <w:szCs w:val="24"/>
              </w:rPr>
              <w:t>184</w:t>
            </w:r>
          </w:p>
        </w:tc>
      </w:tr>
    </w:tbl>
    <w:p w:rsidR="00A432D1" w:rsidRDefault="00A432D1" w:rsidP="00A432D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</w:t>
      </w:r>
    </w:p>
    <w:p w:rsidR="00A432D1" w:rsidRDefault="00A432D1" w:rsidP="00A432D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мероприятий муниципальной программы «</w:t>
      </w:r>
      <w:r>
        <w:rPr>
          <w:rFonts w:ascii="Arial" w:eastAsia="Arial Unicode MS" w:hAnsi="Arial" w:cs="Arial"/>
          <w:b/>
          <w:sz w:val="24"/>
          <w:szCs w:val="24"/>
        </w:rPr>
        <w:t>О мерах по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Arial Unicode MS" w:hAnsi="Arial" w:cs="Arial"/>
          <w:b/>
          <w:sz w:val="24"/>
          <w:szCs w:val="24"/>
        </w:rPr>
        <w:t>противодействию терроризму и экстремизму на территории</w:t>
      </w:r>
    </w:p>
    <w:p w:rsidR="00A432D1" w:rsidRDefault="00A432D1" w:rsidP="00A432D1">
      <w:pPr>
        <w:pStyle w:val="a3"/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 xml:space="preserve">муниципального образования «Поселок «Поселок Верхний Баскунчак» </w:t>
      </w:r>
    </w:p>
    <w:p w:rsidR="00A432D1" w:rsidRDefault="00A432D1" w:rsidP="00A432D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2307"/>
        <w:gridCol w:w="2126"/>
        <w:gridCol w:w="992"/>
        <w:gridCol w:w="790"/>
        <w:gridCol w:w="687"/>
        <w:gridCol w:w="687"/>
        <w:gridCol w:w="1770"/>
      </w:tblGrid>
      <w:tr w:rsidR="00A432D1" w:rsidTr="00A432D1">
        <w:trPr>
          <w:trHeight w:val="257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Объем финансирования (тыс. руб.)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Исполнитель </w:t>
            </w:r>
          </w:p>
        </w:tc>
      </w:tr>
      <w:tr w:rsidR="00A432D1" w:rsidTr="00A432D1">
        <w:trPr>
          <w:trHeight w:val="16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2D1" w:rsidRDefault="00A432D1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2D1" w:rsidRDefault="00A432D1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2D1" w:rsidRDefault="00A432D1">
            <w:pPr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2022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2D1" w:rsidRDefault="00A432D1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32D1" w:rsidTr="00A432D1">
        <w:trPr>
          <w:trHeight w:val="108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Работа муниципальной антитеррористической комиссии, в т.ч. заседания комиссии (ежеквартально)</w:t>
            </w: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требует дополнительного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A432D1" w:rsidTr="00A432D1">
        <w:trPr>
          <w:trHeight w:val="80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Приобретение, установка и техническое обслуживание систем видеонаблюдения</w:t>
            </w: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Бюджет МО «Поселок Верхний Баскунчак»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2D404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  <w:r w:rsidR="00A432D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FF3BF0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A432D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FF3BF0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="00A432D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FF3BF0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="00A432D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A432D1" w:rsidTr="00A432D1">
        <w:trPr>
          <w:trHeight w:val="198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Распространение среди педагогов и библиотекарей  информации и материалов, содействующих повышению уровня толерантного сознания молодежи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требует дополнительного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МБОУ «СОШ»</w:t>
            </w: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A432D1" w:rsidTr="00A432D1">
        <w:trPr>
          <w:trHeight w:val="80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Социальная поддержка лицам, пострадавшим в результате экстремистской и террористической деятельности</w:t>
            </w: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Бюджет МО «Поселок Верхний Баскунчак»</w:t>
            </w: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(Резервный фонд)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2D404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  <w:r w:rsidR="00A432D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FF3BF0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432D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FF3BF0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432D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FF3BF0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432D1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A432D1" w:rsidTr="00A432D1">
        <w:trPr>
          <w:trHeight w:val="158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Обследование и обеспечение порядка в местах массовых скопления людей при проведении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Не требует дополнительного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ОМВД по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Ахтубинскому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району, Администрация МО «Поселок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Верхний Баскунчак»</w:t>
            </w:r>
          </w:p>
        </w:tc>
      </w:tr>
      <w:tr w:rsidR="00A432D1" w:rsidTr="00A432D1">
        <w:trPr>
          <w:trHeight w:val="453"/>
        </w:trPr>
        <w:tc>
          <w:tcPr>
            <w:tcW w:w="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Приобретение и распространение наглядно-агитационной продукции (плакатов, памяток, листовок, стендов) о порядке и правилах поведения населения при угрозе возникновения террористических актов</w:t>
            </w: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Бюджет МО «Поселок Верхний Баскунчак»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2D4048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A432D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FF3BF0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A432D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FF3BF0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A432D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FF3BF0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A432D1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A432D1" w:rsidTr="00A432D1">
        <w:trPr>
          <w:trHeight w:val="118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Организация взаимодействия с органами внутренних дел по вопросам координации действий в профилактике терроризма     </w:t>
            </w: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требует дополнительного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ОМВД по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Ахтубинскому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району, Администрация МО «Поселок Верхний Баскунчак»</w:t>
            </w:r>
          </w:p>
        </w:tc>
      </w:tr>
      <w:tr w:rsidR="00A432D1" w:rsidTr="00A432D1">
        <w:trPr>
          <w:trHeight w:val="87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Осуществление обхода территории МО «Поселок Верхний Баскунчак» на предмет выявления и ликвидации последствий экстремистской деятельности</w:t>
            </w: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требует дополнительного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A432D1" w:rsidTr="00A432D1">
        <w:trPr>
          <w:trHeight w:val="72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HTML"/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Организация работы учреждений</w:t>
            </w: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культуры, спорта и образования по утверждению в сознании молодых людей идеи  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личной и коллективной  обязанности уважать права человека и разнообразие в  нашем обществе (как  проявление культурных,  этнических, религиозных,  политических и иных различий между людьми), формированию  нетерпимости к любым         проявлениям экстремизма</w:t>
            </w: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Не требует дополнительного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МБОУ «СОШ», </w:t>
            </w: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МБУК «ДК»,</w:t>
            </w:r>
          </w:p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Администрация МО «Поселок Верхний Баскунчак»</w:t>
            </w:r>
          </w:p>
        </w:tc>
      </w:tr>
      <w:tr w:rsidR="00A432D1" w:rsidTr="00A432D1">
        <w:trPr>
          <w:trHeight w:val="274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ИТОГО по Программе:</w:t>
            </w:r>
          </w:p>
          <w:p w:rsidR="00A432D1" w:rsidRDefault="00A432D1">
            <w:pPr>
              <w:pStyle w:val="a3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FF3BF0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</w:t>
            </w:r>
            <w:r w:rsidR="00A432D1"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FF3BF0">
            <w:pPr>
              <w:pStyle w:val="a3"/>
              <w:tabs>
                <w:tab w:val="left" w:pos="385"/>
                <w:tab w:val="center" w:pos="69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432D1"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FF3BF0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432D1">
              <w:rPr>
                <w:rFonts w:ascii="Arial" w:hAnsi="Arial" w:cs="Arial"/>
                <w:b/>
                <w:sz w:val="22"/>
                <w:szCs w:val="22"/>
              </w:rPr>
              <w:t>60,0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2D1" w:rsidRDefault="00FF3BF0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432D1">
              <w:rPr>
                <w:rFonts w:ascii="Arial" w:hAnsi="Arial" w:cs="Arial"/>
                <w:b/>
                <w:sz w:val="22"/>
                <w:szCs w:val="22"/>
              </w:rPr>
              <w:t>60,0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2D1" w:rsidRDefault="00A432D1">
            <w:pPr>
              <w:pStyle w:val="a3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32D1" w:rsidRDefault="00A432D1" w:rsidP="00A432D1">
      <w:pPr>
        <w:tabs>
          <w:tab w:val="left" w:pos="141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A432D1" w:rsidRDefault="00A432D1" w:rsidP="00A432D1"/>
    <w:p w:rsidR="00A432D1" w:rsidRDefault="00A432D1"/>
    <w:sectPr w:rsidR="00A432D1" w:rsidSect="00FE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BB2"/>
    <w:multiLevelType w:val="hybridMultilevel"/>
    <w:tmpl w:val="BE6E1992"/>
    <w:lvl w:ilvl="0" w:tplc="67A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935A6"/>
    <w:multiLevelType w:val="multilevel"/>
    <w:tmpl w:val="BCF6B3C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3D32F07"/>
    <w:multiLevelType w:val="hybridMultilevel"/>
    <w:tmpl w:val="9CE43C7C"/>
    <w:lvl w:ilvl="0" w:tplc="67A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EE79D5"/>
    <w:multiLevelType w:val="hybridMultilevel"/>
    <w:tmpl w:val="635E6186"/>
    <w:lvl w:ilvl="0" w:tplc="67A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8A6"/>
    <w:rsid w:val="001158A6"/>
    <w:rsid w:val="00245FBD"/>
    <w:rsid w:val="002D4048"/>
    <w:rsid w:val="003109F5"/>
    <w:rsid w:val="009578DE"/>
    <w:rsid w:val="00A41E39"/>
    <w:rsid w:val="00A432D1"/>
    <w:rsid w:val="00CB4C54"/>
    <w:rsid w:val="00DF3CF9"/>
    <w:rsid w:val="00FE3A4F"/>
    <w:rsid w:val="00FF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1158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158A6"/>
    <w:pPr>
      <w:ind w:left="720"/>
      <w:contextualSpacing/>
    </w:pPr>
  </w:style>
  <w:style w:type="paragraph" w:customStyle="1" w:styleId="ConsPlusNonformat">
    <w:name w:val="ConsPlusNonformat"/>
    <w:rsid w:val="00115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A43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432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2020-11-27T05:04:00Z</cp:lastPrinted>
  <dcterms:created xsi:type="dcterms:W3CDTF">2020-11-26T06:34:00Z</dcterms:created>
  <dcterms:modified xsi:type="dcterms:W3CDTF">2020-11-27T05:49:00Z</dcterms:modified>
</cp:coreProperties>
</file>