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570D18" w:rsidRPr="002361C2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70D18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E72129">
        <w:rPr>
          <w:rFonts w:ascii="Arial" w:hAnsi="Arial" w:cs="Arial"/>
          <w:sz w:val="20"/>
          <w:szCs w:val="20"/>
        </w:rPr>
        <w:t xml:space="preserve"> </w:t>
      </w:r>
      <w:r w:rsidR="00CD1C04">
        <w:rPr>
          <w:rFonts w:ascii="Arial" w:hAnsi="Arial" w:cs="Arial"/>
          <w:sz w:val="20"/>
          <w:szCs w:val="20"/>
        </w:rPr>
        <w:t>1</w:t>
      </w:r>
      <w:r w:rsidR="00B575E9">
        <w:rPr>
          <w:rFonts w:ascii="Arial" w:hAnsi="Arial" w:cs="Arial"/>
          <w:sz w:val="20"/>
          <w:szCs w:val="20"/>
        </w:rPr>
        <w:t>2</w:t>
      </w:r>
      <w:r w:rsidRPr="002361C2">
        <w:rPr>
          <w:rFonts w:ascii="Arial" w:hAnsi="Arial" w:cs="Arial"/>
          <w:sz w:val="20"/>
          <w:szCs w:val="20"/>
        </w:rPr>
        <w:t>.</w:t>
      </w:r>
      <w:r w:rsidR="00B575E9"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B575E9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 w:rsidR="00B575E9">
        <w:rPr>
          <w:rFonts w:ascii="Arial" w:hAnsi="Arial" w:cs="Arial"/>
          <w:sz w:val="20"/>
          <w:szCs w:val="20"/>
        </w:rPr>
        <w:t>173</w:t>
      </w:r>
    </w:p>
    <w:p w:rsidR="00B575E9" w:rsidRPr="002361C2" w:rsidRDefault="00B575E9" w:rsidP="00570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</w:t>
      </w:r>
      <w:r w:rsidR="00424D9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424D9C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.20</w:t>
      </w:r>
      <w:r w:rsidR="00424D9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№ </w:t>
      </w:r>
      <w:r w:rsidR="00424D9C">
        <w:rPr>
          <w:rFonts w:ascii="Arial" w:hAnsi="Arial" w:cs="Arial"/>
          <w:sz w:val="20"/>
          <w:szCs w:val="20"/>
        </w:rPr>
        <w:t>42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570D18" w:rsidRDefault="00570D18" w:rsidP="00570D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по подготовке и прохождению отопительных сезонов МО «Поселок Верхний Баскунчак»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</w:t>
      </w:r>
      <w:r w:rsidR="00424D9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</w:p>
    <w:p w:rsidR="00570D18" w:rsidRPr="00A82940" w:rsidRDefault="00570D18" w:rsidP="00570D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570D18" w:rsidRPr="002361C2" w:rsidTr="00D43676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570D18" w:rsidRPr="002361C2" w:rsidTr="00D43676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6D48F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</w:t>
            </w:r>
            <w:r w:rsidR="006D4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</w:t>
            </w:r>
            <w:r w:rsidR="006D48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6D48F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</w:t>
            </w:r>
            <w:r w:rsidR="006D4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2D2520">
              <w:rPr>
                <w:rFonts w:ascii="Arial" w:hAnsi="Arial" w:cs="Arial"/>
                <w:sz w:val="20"/>
                <w:szCs w:val="20"/>
              </w:rPr>
              <w:t>2</w:t>
            </w:r>
            <w:r w:rsidR="006D48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0D18" w:rsidRPr="002361C2" w:rsidTr="00D4367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14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14546F"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 w:rsidR="0014546F">
              <w:rPr>
                <w:rFonts w:ascii="Arial" w:hAnsi="Arial" w:cs="Arial"/>
                <w:sz w:val="20"/>
                <w:szCs w:val="20"/>
              </w:rPr>
              <w:t>Ахт</w:t>
            </w:r>
            <w:proofErr w:type="spellEnd"/>
            <w:r w:rsidR="0014546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4546F">
              <w:rPr>
                <w:rFonts w:ascii="Arial" w:hAnsi="Arial" w:cs="Arial"/>
                <w:sz w:val="20"/>
                <w:szCs w:val="20"/>
              </w:rPr>
              <w:t>р-он</w:t>
            </w:r>
            <w:proofErr w:type="spellEnd"/>
            <w:r w:rsidR="0014546F">
              <w:rPr>
                <w:rFonts w:ascii="Arial" w:hAnsi="Arial" w:cs="Arial"/>
                <w:sz w:val="20"/>
                <w:szCs w:val="20"/>
              </w:rPr>
              <w:t>»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 w:rsidR="0014546F"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 w:rsidR="0014546F">
              <w:rPr>
                <w:rFonts w:ascii="Arial" w:hAnsi="Arial" w:cs="Arial"/>
                <w:sz w:val="20"/>
                <w:szCs w:val="20"/>
              </w:rPr>
              <w:t>Ахт</w:t>
            </w:r>
            <w:proofErr w:type="spellEnd"/>
            <w:r w:rsidR="0014546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4546F">
              <w:rPr>
                <w:rFonts w:ascii="Arial" w:hAnsi="Arial" w:cs="Arial"/>
                <w:sz w:val="20"/>
                <w:szCs w:val="20"/>
              </w:rPr>
              <w:t>р-он</w:t>
            </w:r>
            <w:proofErr w:type="spellEnd"/>
            <w:r w:rsidR="0014546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18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70D18" w:rsidRPr="002361C2" w:rsidTr="00E72870">
        <w:trPr>
          <w:trHeight w:val="114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топочного мазута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6D48F0" w:rsidP="006D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2033,97139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67650,460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2033,97139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67650,460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E254B9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Проводились аукционы, заключены муниципальные контракты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14546F" w:rsidRDefault="001454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46F">
              <w:t>3072,86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1B2445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1454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46F">
              <w:t>3072,86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D18" w:rsidRPr="002361C2" w:rsidRDefault="00570D18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70" w:rsidRPr="002361C2" w:rsidTr="00E7287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для проб мазута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944F7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944F73" w:rsidP="009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Приобреталась стеклотара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2D2520" w:rsidP="009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4F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1B2445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2D2520" w:rsidP="0094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4F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0" w:rsidRPr="002361C2" w:rsidTr="00E7287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Испытание проб мазута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944F7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проб мазута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944F7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944F7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4B253C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Pr="001B2445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4B253C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48F0" w:rsidRPr="002361C2" w:rsidRDefault="006D48F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870" w:rsidRPr="002361C2" w:rsidTr="00E9647F">
        <w:trPr>
          <w:trHeight w:val="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1B2445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870" w:rsidRPr="002361C2" w:rsidRDefault="00E72870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18" w:rsidRPr="002361C2" w:rsidRDefault="00570D18" w:rsidP="00570D18">
      <w:pPr>
        <w:pStyle w:val="ConsPlusNonformat"/>
        <w:rPr>
          <w:rFonts w:ascii="Arial" w:hAnsi="Arial" w:cs="Arial"/>
        </w:rPr>
      </w:pPr>
    </w:p>
    <w:p w:rsidR="00570D18" w:rsidRDefault="00570D18" w:rsidP="00570D18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E72870">
        <w:rPr>
          <w:rFonts w:ascii="Arial" w:hAnsi="Arial" w:cs="Arial"/>
        </w:rPr>
        <w:t xml:space="preserve">А.С. </w:t>
      </w:r>
      <w:proofErr w:type="spellStart"/>
      <w:r w:rsidR="00E72870">
        <w:rPr>
          <w:rFonts w:ascii="Arial" w:hAnsi="Arial" w:cs="Arial"/>
        </w:rPr>
        <w:t>Мирманов</w:t>
      </w:r>
      <w:proofErr w:type="spellEnd"/>
    </w:p>
    <w:p w:rsidR="00570D18" w:rsidRDefault="00570D18" w:rsidP="00570D18">
      <w:pPr>
        <w:pStyle w:val="ConsPlusNonformat"/>
        <w:rPr>
          <w:rFonts w:ascii="Arial" w:hAnsi="Arial" w:cs="Arial"/>
        </w:rPr>
      </w:pPr>
    </w:p>
    <w:p w:rsidR="00250180" w:rsidRDefault="00250180" w:rsidP="00570D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570D18" w:rsidRPr="00343ED6" w:rsidRDefault="00570D18" w:rsidP="00570D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43ED6">
        <w:rPr>
          <w:rFonts w:ascii="Arial" w:hAnsi="Arial" w:cs="Arial"/>
          <w:sz w:val="22"/>
          <w:szCs w:val="22"/>
        </w:rPr>
        <w:t>ПОЯСНИТЕЛЬНАЯ ЗАПИСКА</w:t>
      </w:r>
    </w:p>
    <w:p w:rsidR="00570D18" w:rsidRPr="00343ED6" w:rsidRDefault="00570D18" w:rsidP="00ED1416">
      <w:pPr>
        <w:pStyle w:val="ConsPlusNonformat"/>
        <w:ind w:left="-567" w:right="-141"/>
        <w:rPr>
          <w:rFonts w:ascii="Arial" w:hAnsi="Arial" w:cs="Arial"/>
          <w:sz w:val="22"/>
          <w:szCs w:val="22"/>
        </w:rPr>
      </w:pPr>
      <w:r w:rsidRPr="00343ED6">
        <w:rPr>
          <w:rFonts w:ascii="Arial" w:hAnsi="Arial" w:cs="Arial"/>
          <w:sz w:val="22"/>
          <w:szCs w:val="22"/>
        </w:rPr>
        <w:t>К ОЦЕНКЕ РЕЗУЛЬТАТОВ РЕАЛИЗАЦИИ МУНИЦИПАЛЬНОЙ ПРОГРАММЫ</w:t>
      </w:r>
      <w:r w:rsidR="00ED1416" w:rsidRPr="00ED1416">
        <w:rPr>
          <w:rFonts w:ascii="Arial" w:hAnsi="Arial" w:cs="Arial"/>
          <w:sz w:val="22"/>
          <w:szCs w:val="22"/>
        </w:rPr>
        <w:t xml:space="preserve"> </w:t>
      </w:r>
      <w:r w:rsidR="00ED1416" w:rsidRPr="00343ED6">
        <w:rPr>
          <w:rFonts w:ascii="Arial" w:hAnsi="Arial" w:cs="Arial"/>
          <w:sz w:val="22"/>
          <w:szCs w:val="22"/>
        </w:rPr>
        <w:t>МУНИЦИПАЛЬНОГО ОБРАЗОВАНИЯ «ПОСЕЛОК ВЕРХНИЙ БАСКУНЧАК»</w:t>
      </w:r>
    </w:p>
    <w:p w:rsidR="00E72870" w:rsidRPr="003E458B" w:rsidRDefault="00ED1416" w:rsidP="00E728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58B">
        <w:rPr>
          <w:rFonts w:ascii="Arial" w:hAnsi="Arial" w:cs="Arial"/>
          <w:sz w:val="24"/>
          <w:szCs w:val="24"/>
        </w:rPr>
        <w:t xml:space="preserve"> </w:t>
      </w:r>
      <w:r w:rsidR="00570D18" w:rsidRPr="003E458B">
        <w:rPr>
          <w:rFonts w:ascii="Arial" w:hAnsi="Arial" w:cs="Arial"/>
          <w:sz w:val="24"/>
          <w:szCs w:val="24"/>
        </w:rPr>
        <w:t xml:space="preserve">«Об утверждении муниципальной программы по подготовке и прохождению отопительных сезонов </w:t>
      </w:r>
    </w:p>
    <w:p w:rsidR="00570D18" w:rsidRPr="00992276" w:rsidRDefault="00570D18" w:rsidP="00570D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58B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250180" w:rsidRPr="00250180" w:rsidRDefault="00250180" w:rsidP="002501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9647F" w:rsidRDefault="00250180" w:rsidP="00250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0180">
        <w:rPr>
          <w:rFonts w:ascii="Arial" w:hAnsi="Arial" w:cs="Arial"/>
          <w:sz w:val="24"/>
          <w:szCs w:val="24"/>
        </w:rPr>
        <w:t xml:space="preserve">1. </w:t>
      </w:r>
      <w:r w:rsidRPr="00250180">
        <w:rPr>
          <w:rFonts w:ascii="Arial" w:hAnsi="Arial" w:cs="Arial"/>
          <w:b/>
          <w:sz w:val="24"/>
          <w:szCs w:val="24"/>
        </w:rPr>
        <w:t>По п.п.1</w:t>
      </w:r>
      <w:r w:rsidRPr="00250180">
        <w:rPr>
          <w:rFonts w:ascii="Arial" w:hAnsi="Arial" w:cs="Arial"/>
          <w:sz w:val="24"/>
          <w:szCs w:val="24"/>
        </w:rPr>
        <w:t xml:space="preserve"> планируемый и фактический объем финансовых средств составил – </w:t>
      </w:r>
      <w:r w:rsidR="0014546F">
        <w:rPr>
          <w:rFonts w:ascii="Arial" w:hAnsi="Arial" w:cs="Arial"/>
          <w:b/>
          <w:sz w:val="24"/>
          <w:szCs w:val="24"/>
        </w:rPr>
        <w:t>69724,43139</w:t>
      </w:r>
      <w:r w:rsidR="008D444B">
        <w:rPr>
          <w:rFonts w:ascii="Arial" w:hAnsi="Arial" w:cs="Arial"/>
          <w:b/>
          <w:sz w:val="24"/>
          <w:szCs w:val="24"/>
        </w:rPr>
        <w:t xml:space="preserve"> </w:t>
      </w:r>
      <w:r w:rsidRPr="00250180">
        <w:rPr>
          <w:rFonts w:ascii="Arial" w:hAnsi="Arial" w:cs="Arial"/>
          <w:b/>
          <w:sz w:val="24"/>
          <w:szCs w:val="24"/>
        </w:rPr>
        <w:t>тыс</w:t>
      </w:r>
      <w:r w:rsidR="0014546F">
        <w:rPr>
          <w:rFonts w:ascii="Arial" w:hAnsi="Arial" w:cs="Arial"/>
          <w:sz w:val="24"/>
          <w:szCs w:val="24"/>
        </w:rPr>
        <w:t>. рублей (</w:t>
      </w:r>
      <w:r w:rsidRPr="00250180">
        <w:rPr>
          <w:rFonts w:ascii="Arial" w:hAnsi="Arial" w:cs="Arial"/>
          <w:sz w:val="24"/>
          <w:szCs w:val="24"/>
        </w:rPr>
        <w:t>бюджет</w:t>
      </w:r>
      <w:r w:rsidR="0014546F">
        <w:rPr>
          <w:rFonts w:ascii="Arial" w:hAnsi="Arial" w:cs="Arial"/>
          <w:sz w:val="24"/>
          <w:szCs w:val="24"/>
        </w:rPr>
        <w:t xml:space="preserve"> МО «Ахтубинский район» </w:t>
      </w:r>
      <w:r w:rsidRPr="00250180">
        <w:rPr>
          <w:rFonts w:ascii="Arial" w:hAnsi="Arial" w:cs="Arial"/>
          <w:sz w:val="24"/>
          <w:szCs w:val="24"/>
        </w:rPr>
        <w:t xml:space="preserve"> – </w:t>
      </w:r>
      <w:r w:rsidR="0014546F">
        <w:rPr>
          <w:rFonts w:ascii="Arial" w:hAnsi="Arial" w:cs="Arial"/>
          <w:sz w:val="24"/>
          <w:szCs w:val="24"/>
        </w:rPr>
        <w:t>67650,460</w:t>
      </w:r>
      <w:r w:rsidR="008D4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44B">
        <w:rPr>
          <w:rFonts w:ascii="Arial" w:hAnsi="Arial" w:cs="Arial"/>
          <w:sz w:val="24"/>
          <w:szCs w:val="24"/>
        </w:rPr>
        <w:t>тыс</w:t>
      </w:r>
      <w:proofErr w:type="gramStart"/>
      <w:r w:rsidR="008D444B">
        <w:rPr>
          <w:rFonts w:ascii="Arial" w:hAnsi="Arial" w:cs="Arial"/>
          <w:sz w:val="24"/>
          <w:szCs w:val="24"/>
        </w:rPr>
        <w:t>.р</w:t>
      </w:r>
      <w:proofErr w:type="gramEnd"/>
      <w:r w:rsidR="008D444B">
        <w:rPr>
          <w:rFonts w:ascii="Arial" w:hAnsi="Arial" w:cs="Arial"/>
          <w:sz w:val="24"/>
          <w:szCs w:val="24"/>
        </w:rPr>
        <w:t>уб</w:t>
      </w:r>
      <w:proofErr w:type="spellEnd"/>
      <w:r w:rsidRPr="00250180">
        <w:rPr>
          <w:rFonts w:ascii="Arial" w:hAnsi="Arial" w:cs="Arial"/>
          <w:sz w:val="24"/>
          <w:szCs w:val="24"/>
        </w:rPr>
        <w:t xml:space="preserve">, местный бюджет – </w:t>
      </w:r>
      <w:r w:rsidR="0014546F">
        <w:rPr>
          <w:rFonts w:ascii="Arial" w:hAnsi="Arial" w:cs="Arial"/>
          <w:sz w:val="24"/>
          <w:szCs w:val="24"/>
        </w:rPr>
        <w:t>2073,97139</w:t>
      </w:r>
      <w:r w:rsidR="008D4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44B">
        <w:rPr>
          <w:rFonts w:ascii="Arial" w:hAnsi="Arial" w:cs="Arial"/>
          <w:sz w:val="24"/>
          <w:szCs w:val="24"/>
        </w:rPr>
        <w:t>тыс.руб</w:t>
      </w:r>
      <w:proofErr w:type="spellEnd"/>
      <w:r w:rsidRPr="00250180">
        <w:rPr>
          <w:rFonts w:ascii="Arial" w:hAnsi="Arial" w:cs="Arial"/>
          <w:sz w:val="24"/>
          <w:szCs w:val="24"/>
        </w:rPr>
        <w:t>). Изменений нет. Пров</w:t>
      </w:r>
      <w:r w:rsidR="001933A3">
        <w:rPr>
          <w:rFonts w:ascii="Arial" w:hAnsi="Arial" w:cs="Arial"/>
          <w:sz w:val="24"/>
          <w:szCs w:val="24"/>
        </w:rPr>
        <w:t xml:space="preserve">едено 3 </w:t>
      </w:r>
      <w:proofErr w:type="gramStart"/>
      <w:r w:rsidR="001933A3">
        <w:rPr>
          <w:rFonts w:ascii="Arial" w:hAnsi="Arial" w:cs="Arial"/>
          <w:sz w:val="24"/>
          <w:szCs w:val="24"/>
        </w:rPr>
        <w:t>электронных</w:t>
      </w:r>
      <w:proofErr w:type="gramEnd"/>
      <w:r w:rsidR="001933A3">
        <w:rPr>
          <w:rFonts w:ascii="Arial" w:hAnsi="Arial" w:cs="Arial"/>
          <w:sz w:val="24"/>
          <w:szCs w:val="24"/>
        </w:rPr>
        <w:t xml:space="preserve"> аукциона</w:t>
      </w:r>
      <w:r w:rsidRPr="00250180">
        <w:rPr>
          <w:rFonts w:ascii="Arial" w:hAnsi="Arial" w:cs="Arial"/>
          <w:sz w:val="24"/>
          <w:szCs w:val="24"/>
        </w:rPr>
        <w:t xml:space="preserve"> по закупке </w:t>
      </w:r>
      <w:r w:rsidRPr="00250180">
        <w:rPr>
          <w:rFonts w:ascii="Arial" w:hAnsi="Arial" w:cs="Arial"/>
          <w:sz w:val="24"/>
          <w:szCs w:val="24"/>
        </w:rPr>
        <w:lastRenderedPageBreak/>
        <w:t>мазута в 20</w:t>
      </w:r>
      <w:r w:rsidR="0014546F">
        <w:rPr>
          <w:rFonts w:ascii="Arial" w:hAnsi="Arial" w:cs="Arial"/>
          <w:sz w:val="24"/>
          <w:szCs w:val="24"/>
        </w:rPr>
        <w:t>20</w:t>
      </w:r>
      <w:r w:rsidRPr="00250180">
        <w:rPr>
          <w:rFonts w:ascii="Arial" w:hAnsi="Arial" w:cs="Arial"/>
          <w:sz w:val="24"/>
          <w:szCs w:val="24"/>
        </w:rPr>
        <w:t xml:space="preserve"> году. Было закуплено </w:t>
      </w:r>
      <w:r w:rsidR="0014546F">
        <w:rPr>
          <w:rFonts w:ascii="Arial" w:hAnsi="Arial" w:cs="Arial"/>
          <w:sz w:val="24"/>
          <w:szCs w:val="24"/>
        </w:rPr>
        <w:t>3072,86</w:t>
      </w:r>
      <w:r w:rsidRPr="00250180">
        <w:rPr>
          <w:rFonts w:ascii="Arial" w:hAnsi="Arial" w:cs="Arial"/>
          <w:sz w:val="24"/>
          <w:szCs w:val="24"/>
        </w:rPr>
        <w:t xml:space="preserve"> тонн мазута.</w:t>
      </w:r>
    </w:p>
    <w:p w:rsidR="00250180" w:rsidRPr="00250180" w:rsidRDefault="00E9647F" w:rsidP="00250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0180">
        <w:rPr>
          <w:rFonts w:ascii="Arial" w:hAnsi="Arial" w:cs="Arial"/>
          <w:sz w:val="24"/>
          <w:szCs w:val="24"/>
        </w:rPr>
        <w:t xml:space="preserve">. </w:t>
      </w:r>
      <w:r w:rsidRPr="00250180">
        <w:rPr>
          <w:rFonts w:ascii="Arial" w:hAnsi="Arial" w:cs="Arial"/>
          <w:b/>
          <w:sz w:val="24"/>
          <w:szCs w:val="24"/>
        </w:rPr>
        <w:t>По п.п.</w:t>
      </w:r>
      <w:r>
        <w:rPr>
          <w:rFonts w:ascii="Arial" w:hAnsi="Arial" w:cs="Arial"/>
          <w:b/>
          <w:sz w:val="24"/>
          <w:szCs w:val="24"/>
        </w:rPr>
        <w:t>2</w:t>
      </w:r>
      <w:r w:rsidRPr="00250180">
        <w:rPr>
          <w:rFonts w:ascii="Arial" w:hAnsi="Arial" w:cs="Arial"/>
          <w:sz w:val="24"/>
          <w:szCs w:val="24"/>
        </w:rPr>
        <w:t xml:space="preserve"> </w:t>
      </w:r>
      <w:r w:rsidR="00250180" w:rsidRPr="00250180">
        <w:rPr>
          <w:rFonts w:ascii="Arial" w:hAnsi="Arial" w:cs="Arial"/>
          <w:sz w:val="24"/>
          <w:szCs w:val="24"/>
        </w:rPr>
        <w:t xml:space="preserve"> </w:t>
      </w:r>
      <w:r w:rsidRPr="00250180">
        <w:rPr>
          <w:rFonts w:ascii="Arial" w:hAnsi="Arial" w:cs="Arial"/>
          <w:sz w:val="24"/>
          <w:szCs w:val="24"/>
        </w:rPr>
        <w:t xml:space="preserve">планируемый и фактический объем финансовых средств составил – </w:t>
      </w:r>
      <w:r w:rsidR="0014546F">
        <w:rPr>
          <w:rFonts w:ascii="Arial" w:hAnsi="Arial" w:cs="Arial"/>
          <w:b/>
          <w:sz w:val="24"/>
          <w:szCs w:val="24"/>
        </w:rPr>
        <w:t>1,5</w:t>
      </w:r>
      <w:r>
        <w:rPr>
          <w:rFonts w:ascii="Arial" w:hAnsi="Arial" w:cs="Arial"/>
          <w:b/>
          <w:sz w:val="24"/>
          <w:szCs w:val="24"/>
        </w:rPr>
        <w:t xml:space="preserve"> тыс</w:t>
      </w:r>
      <w:r w:rsidRPr="00250180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>. Закуплено 1</w:t>
      </w:r>
      <w:r w:rsidR="001454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стеклоемкостей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546F" w:rsidRPr="00250180" w:rsidRDefault="0014546F" w:rsidP="0014546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0180">
        <w:rPr>
          <w:rFonts w:ascii="Arial" w:hAnsi="Arial" w:cs="Arial"/>
          <w:sz w:val="24"/>
          <w:szCs w:val="24"/>
        </w:rPr>
        <w:t xml:space="preserve">. </w:t>
      </w:r>
      <w:r w:rsidRPr="00250180">
        <w:rPr>
          <w:rFonts w:ascii="Arial" w:hAnsi="Arial" w:cs="Arial"/>
          <w:b/>
          <w:sz w:val="24"/>
          <w:szCs w:val="24"/>
        </w:rPr>
        <w:t>По п.п.</w:t>
      </w:r>
      <w:r>
        <w:rPr>
          <w:rFonts w:ascii="Arial" w:hAnsi="Arial" w:cs="Arial"/>
          <w:b/>
          <w:sz w:val="24"/>
          <w:szCs w:val="24"/>
        </w:rPr>
        <w:t>3</w:t>
      </w:r>
      <w:r w:rsidRPr="00250180">
        <w:rPr>
          <w:rFonts w:ascii="Arial" w:hAnsi="Arial" w:cs="Arial"/>
          <w:sz w:val="24"/>
          <w:szCs w:val="24"/>
        </w:rPr>
        <w:t xml:space="preserve"> планируемый и фактический объем финансовых средств составил – </w:t>
      </w:r>
      <w:r>
        <w:rPr>
          <w:rFonts w:ascii="Arial" w:hAnsi="Arial" w:cs="Arial"/>
          <w:b/>
          <w:sz w:val="24"/>
          <w:szCs w:val="24"/>
        </w:rPr>
        <w:t>38,50 тыс</w:t>
      </w:r>
      <w:r w:rsidRPr="00250180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 xml:space="preserve">. </w:t>
      </w:r>
      <w:r w:rsidR="004B253C">
        <w:rPr>
          <w:rFonts w:ascii="Arial" w:hAnsi="Arial" w:cs="Arial"/>
          <w:sz w:val="24"/>
          <w:szCs w:val="24"/>
        </w:rPr>
        <w:t>Направлялось</w:t>
      </w:r>
      <w:r w:rsidR="00577AE4">
        <w:rPr>
          <w:rFonts w:ascii="Arial" w:hAnsi="Arial" w:cs="Arial"/>
          <w:sz w:val="24"/>
          <w:szCs w:val="24"/>
        </w:rPr>
        <w:t xml:space="preserve"> на испытание проб мазута в испытательную лабораторию нефтепродуктов в </w:t>
      </w:r>
      <w:proofErr w:type="gramStart"/>
      <w:r w:rsidR="00577AE4">
        <w:rPr>
          <w:rFonts w:ascii="Arial" w:hAnsi="Arial" w:cs="Arial"/>
          <w:sz w:val="24"/>
          <w:szCs w:val="24"/>
        </w:rPr>
        <w:t>г</w:t>
      </w:r>
      <w:proofErr w:type="gramEnd"/>
      <w:r w:rsidR="00577AE4">
        <w:rPr>
          <w:rFonts w:ascii="Arial" w:hAnsi="Arial" w:cs="Arial"/>
          <w:sz w:val="24"/>
          <w:szCs w:val="24"/>
        </w:rPr>
        <w:t>. Волгоград филиала «Регион Волга» АО «БЮРО ВЕРИТАС РУСЬ»</w:t>
      </w:r>
      <w:r>
        <w:rPr>
          <w:rFonts w:ascii="Arial" w:hAnsi="Arial" w:cs="Arial"/>
          <w:sz w:val="24"/>
          <w:szCs w:val="24"/>
        </w:rPr>
        <w:t>.</w:t>
      </w:r>
    </w:p>
    <w:p w:rsidR="001B4AAF" w:rsidRPr="00ED1416" w:rsidRDefault="001B4AAF" w:rsidP="002501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sectPr w:rsidR="001B4AAF" w:rsidRPr="00ED1416" w:rsidSect="00ED1416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D18"/>
    <w:rsid w:val="0014546F"/>
    <w:rsid w:val="001933A3"/>
    <w:rsid w:val="001B2445"/>
    <w:rsid w:val="001B4AAF"/>
    <w:rsid w:val="00250180"/>
    <w:rsid w:val="002A598C"/>
    <w:rsid w:val="002D2520"/>
    <w:rsid w:val="0039388A"/>
    <w:rsid w:val="00424D9C"/>
    <w:rsid w:val="004B253C"/>
    <w:rsid w:val="00551FAD"/>
    <w:rsid w:val="00570D18"/>
    <w:rsid w:val="00577AE4"/>
    <w:rsid w:val="006475A3"/>
    <w:rsid w:val="006D48F0"/>
    <w:rsid w:val="00720D48"/>
    <w:rsid w:val="008B252D"/>
    <w:rsid w:val="008D444B"/>
    <w:rsid w:val="00944F73"/>
    <w:rsid w:val="00954601"/>
    <w:rsid w:val="00A17B46"/>
    <w:rsid w:val="00AB0BAD"/>
    <w:rsid w:val="00B53CAA"/>
    <w:rsid w:val="00B575E9"/>
    <w:rsid w:val="00C610B0"/>
    <w:rsid w:val="00CD1C04"/>
    <w:rsid w:val="00E72129"/>
    <w:rsid w:val="00E72870"/>
    <w:rsid w:val="00E74B88"/>
    <w:rsid w:val="00E9647F"/>
    <w:rsid w:val="00ED1416"/>
    <w:rsid w:val="00E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24</cp:revision>
  <cp:lastPrinted>2021-03-11T09:47:00Z</cp:lastPrinted>
  <dcterms:created xsi:type="dcterms:W3CDTF">2017-06-01T06:12:00Z</dcterms:created>
  <dcterms:modified xsi:type="dcterms:W3CDTF">2021-03-11T09:49:00Z</dcterms:modified>
</cp:coreProperties>
</file>