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1A" w:rsidRPr="00E55C0F" w:rsidRDefault="00BA161A" w:rsidP="00BA161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55C0F">
        <w:rPr>
          <w:rFonts w:ascii="Arial" w:hAnsi="Arial" w:cs="Arial"/>
          <w:spacing w:val="-1"/>
          <w:sz w:val="24"/>
          <w:szCs w:val="24"/>
        </w:rPr>
        <w:t>Астраханская область Ахтубинский район</w:t>
      </w:r>
    </w:p>
    <w:p w:rsidR="00BA161A" w:rsidRPr="00E55C0F" w:rsidRDefault="00BA161A" w:rsidP="00BA161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55C0F">
        <w:rPr>
          <w:rFonts w:ascii="Arial" w:hAnsi="Arial" w:cs="Arial"/>
          <w:spacing w:val="-1"/>
          <w:sz w:val="24"/>
          <w:szCs w:val="24"/>
        </w:rPr>
        <w:t>АДМИНИСТРАЦИЯ МУНИЦИПАЛЬНОГО ОБРАЗОВАНИЯ</w:t>
      </w:r>
    </w:p>
    <w:p w:rsidR="00BA161A" w:rsidRPr="00E55C0F" w:rsidRDefault="00BA161A" w:rsidP="00BA161A">
      <w:pPr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  <w:r w:rsidRPr="00E55C0F">
        <w:rPr>
          <w:rFonts w:ascii="Arial" w:hAnsi="Arial" w:cs="Arial"/>
          <w:spacing w:val="-1"/>
          <w:sz w:val="24"/>
          <w:szCs w:val="24"/>
        </w:rPr>
        <w:t>«ПОСЕЛОК ВЕРНИХЙ БАСКУНЧАК»</w:t>
      </w:r>
    </w:p>
    <w:p w:rsidR="00BA161A" w:rsidRPr="00E55C0F" w:rsidRDefault="00BA161A" w:rsidP="00BA161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A161A" w:rsidRPr="00E55C0F" w:rsidRDefault="00BA161A" w:rsidP="00BA161A">
      <w:pPr>
        <w:shd w:val="clear" w:color="auto" w:fill="FFFFFF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E55C0F">
        <w:rPr>
          <w:rFonts w:ascii="Arial" w:hAnsi="Arial" w:cs="Arial"/>
          <w:b/>
          <w:bCs/>
          <w:spacing w:val="-3"/>
          <w:sz w:val="24"/>
          <w:szCs w:val="24"/>
        </w:rPr>
        <w:t>ПОСТАНОВЛЕНИЕ</w:t>
      </w:r>
    </w:p>
    <w:p w:rsidR="00BA161A" w:rsidRPr="00BA161A" w:rsidRDefault="00BA161A" w:rsidP="00BA161A">
      <w:pPr>
        <w:shd w:val="clear" w:color="auto" w:fill="FFFFFF"/>
        <w:jc w:val="center"/>
        <w:rPr>
          <w:rFonts w:ascii="Arial" w:hAnsi="Arial" w:cs="Arial"/>
          <w:b/>
          <w:bCs/>
          <w:spacing w:val="-3"/>
        </w:rPr>
      </w:pPr>
    </w:p>
    <w:p w:rsidR="00BA161A" w:rsidRPr="00E55C0F" w:rsidRDefault="00BA161A" w:rsidP="00BA161A">
      <w:pPr>
        <w:shd w:val="clear" w:color="auto" w:fill="FFFFFF"/>
        <w:tabs>
          <w:tab w:val="left" w:pos="8563"/>
        </w:tabs>
        <w:ind w:left="-567" w:firstLine="0"/>
        <w:rPr>
          <w:rFonts w:ascii="Arial" w:hAnsi="Arial" w:cs="Arial"/>
          <w:sz w:val="24"/>
          <w:szCs w:val="24"/>
        </w:rPr>
      </w:pPr>
      <w:r w:rsidRPr="00E55C0F">
        <w:rPr>
          <w:rFonts w:ascii="Arial" w:hAnsi="Arial" w:cs="Arial"/>
          <w:spacing w:val="-3"/>
          <w:sz w:val="24"/>
          <w:szCs w:val="24"/>
        </w:rPr>
        <w:t xml:space="preserve">от    </w:t>
      </w:r>
      <w:r w:rsidR="00506DA5">
        <w:rPr>
          <w:rFonts w:ascii="Arial" w:hAnsi="Arial" w:cs="Arial"/>
          <w:spacing w:val="-3"/>
          <w:sz w:val="24"/>
          <w:szCs w:val="24"/>
        </w:rPr>
        <w:t>24</w:t>
      </w:r>
      <w:r w:rsidRPr="00E55C0F">
        <w:rPr>
          <w:rFonts w:ascii="Arial" w:hAnsi="Arial" w:cs="Arial"/>
          <w:spacing w:val="-3"/>
          <w:sz w:val="24"/>
          <w:szCs w:val="24"/>
        </w:rPr>
        <w:t>.10.2017</w:t>
      </w:r>
      <w:r w:rsidRPr="00E55C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06DA5">
        <w:rPr>
          <w:rFonts w:ascii="Arial" w:hAnsi="Arial" w:cs="Arial"/>
          <w:sz w:val="24"/>
          <w:szCs w:val="24"/>
        </w:rPr>
        <w:t xml:space="preserve">    </w:t>
      </w:r>
      <w:r w:rsidR="00E55C0F" w:rsidRPr="00E55C0F">
        <w:rPr>
          <w:rFonts w:ascii="Arial" w:hAnsi="Arial" w:cs="Arial"/>
          <w:sz w:val="24"/>
          <w:szCs w:val="24"/>
        </w:rPr>
        <w:t xml:space="preserve"> </w:t>
      </w:r>
      <w:r w:rsidRPr="00E55C0F">
        <w:rPr>
          <w:rFonts w:ascii="Arial" w:hAnsi="Arial" w:cs="Arial"/>
          <w:sz w:val="24"/>
          <w:szCs w:val="24"/>
        </w:rPr>
        <w:t xml:space="preserve">  №  </w:t>
      </w:r>
      <w:r w:rsidR="00506DA5">
        <w:rPr>
          <w:rFonts w:ascii="Arial" w:hAnsi="Arial" w:cs="Arial"/>
          <w:sz w:val="24"/>
          <w:szCs w:val="24"/>
        </w:rPr>
        <w:t>157</w:t>
      </w:r>
      <w:r w:rsidRPr="00E55C0F">
        <w:rPr>
          <w:rFonts w:ascii="Arial" w:hAnsi="Arial" w:cs="Arial"/>
          <w:sz w:val="24"/>
          <w:szCs w:val="24"/>
        </w:rPr>
        <w:t xml:space="preserve">  </w:t>
      </w:r>
    </w:p>
    <w:p w:rsidR="00A210A0" w:rsidRPr="00000E4E" w:rsidRDefault="00A210A0" w:rsidP="00A210A0">
      <w:pPr>
        <w:shd w:val="clear" w:color="auto" w:fill="FFFFFF"/>
        <w:spacing w:before="120" w:after="180"/>
        <w:ind w:firstLine="0"/>
        <w:jc w:val="left"/>
        <w:rPr>
          <w:rFonts w:ascii="Arial" w:eastAsia="Times New Roman" w:hAnsi="Arial" w:cs="Arial"/>
          <w:color w:val="383838"/>
          <w:sz w:val="24"/>
          <w:szCs w:val="16"/>
          <w:lang w:eastAsia="ru-RU"/>
        </w:rPr>
      </w:pPr>
      <w:r w:rsidRPr="00A210A0">
        <w:rPr>
          <w:rFonts w:ascii="Arial" w:eastAsia="Times New Roman" w:hAnsi="Arial" w:cs="Arial"/>
          <w:b/>
          <w:bCs/>
          <w:color w:val="383838"/>
          <w:sz w:val="16"/>
          <w:lang w:eastAsia="ru-RU"/>
        </w:rPr>
        <w:t> </w:t>
      </w:r>
    </w:p>
    <w:p w:rsidR="00A210A0" w:rsidRPr="00BA161A" w:rsidRDefault="00A210A0" w:rsidP="00BA161A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BA161A">
        <w:rPr>
          <w:rFonts w:ascii="Arial" w:eastAsia="Times New Roman" w:hAnsi="Arial" w:cs="Arial"/>
          <w:bCs/>
          <w:sz w:val="24"/>
          <w:lang w:eastAsia="ru-RU"/>
        </w:rPr>
        <w:t>О порядке подготовки населения в области</w:t>
      </w:r>
    </w:p>
    <w:p w:rsidR="00867DFB" w:rsidRPr="00BA161A" w:rsidRDefault="00A210A0" w:rsidP="00BA161A">
      <w:pPr>
        <w:shd w:val="clear" w:color="auto" w:fill="FFFFFF"/>
        <w:ind w:left="-567" w:firstLine="0"/>
        <w:rPr>
          <w:rFonts w:ascii="Arial" w:eastAsia="Times New Roman" w:hAnsi="Arial" w:cs="Arial"/>
          <w:bCs/>
          <w:sz w:val="24"/>
          <w:lang w:eastAsia="ru-RU"/>
        </w:rPr>
      </w:pPr>
      <w:r w:rsidRPr="00BA161A">
        <w:rPr>
          <w:rFonts w:ascii="Arial" w:eastAsia="Times New Roman" w:hAnsi="Arial" w:cs="Arial"/>
          <w:bCs/>
          <w:sz w:val="24"/>
          <w:lang w:eastAsia="ru-RU"/>
        </w:rPr>
        <w:t xml:space="preserve">пожарной безопасности на территории </w:t>
      </w:r>
    </w:p>
    <w:p w:rsidR="00A210A0" w:rsidRPr="00BA161A" w:rsidRDefault="00BA161A" w:rsidP="00BA161A">
      <w:pPr>
        <w:shd w:val="clear" w:color="auto" w:fill="FFFFFF"/>
        <w:ind w:left="-567" w:firstLine="0"/>
        <w:rPr>
          <w:rFonts w:ascii="Arial" w:eastAsia="Times New Roman" w:hAnsi="Arial" w:cs="Arial"/>
          <w:bCs/>
          <w:sz w:val="24"/>
          <w:lang w:eastAsia="ru-RU"/>
        </w:rPr>
      </w:pPr>
      <w:r>
        <w:rPr>
          <w:rFonts w:ascii="Arial" w:eastAsia="Times New Roman" w:hAnsi="Arial" w:cs="Arial"/>
          <w:bCs/>
          <w:sz w:val="24"/>
          <w:lang w:eastAsia="ru-RU"/>
        </w:rPr>
        <w:t>МО «Поселок Верхний Баскунчак»</w:t>
      </w:r>
    </w:p>
    <w:p w:rsidR="00867DFB" w:rsidRPr="00867DFB" w:rsidRDefault="00867DFB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BA161A" w:rsidRPr="00BA161A" w:rsidRDefault="00437197" w:rsidP="00BA161A">
      <w:pPr>
        <w:shd w:val="clear" w:color="auto" w:fill="FFFFFF"/>
        <w:ind w:left="-567" w:firstLine="0"/>
        <w:rPr>
          <w:rFonts w:ascii="Arial" w:eastAsia="Times New Roman" w:hAnsi="Arial" w:cs="Arial"/>
          <w:bCs/>
          <w:sz w:val="24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 xml:space="preserve">           </w:t>
      </w:r>
      <w:proofErr w:type="gramStart"/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В целях обеспечения пожарной безопасности на территории </w:t>
      </w:r>
      <w:r w:rsidR="00BA161A">
        <w:rPr>
          <w:rFonts w:ascii="Arial" w:eastAsia="Times New Roman" w:hAnsi="Arial" w:cs="Arial"/>
          <w:bCs/>
          <w:sz w:val="24"/>
          <w:lang w:eastAsia="ru-RU"/>
        </w:rPr>
        <w:t>МО «Поселок Верхний Баскунчак»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,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в соответствии  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 xml:space="preserve">с 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Фе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деральным законом от 21.12.1994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№ 69-ФЗ «О пожарной безопасности», Приказом МЧС России от 12.12.2007 № 645 «Об утверждении норм пожарной безопасности «Обучение мерам пожарной безо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пасности работников организаций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»,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Федеральным законом РФ от 06.10.2003  № 131-ФЗ «Об общих принципах организации местного самоуправления в Российской Федерации», Уставом </w:t>
      </w:r>
      <w:r w:rsidR="002217B8">
        <w:rPr>
          <w:rFonts w:ascii="Arial" w:eastAsia="Times New Roman" w:hAnsi="Arial" w:cs="Arial"/>
          <w:sz w:val="24"/>
          <w:szCs w:val="16"/>
          <w:lang w:eastAsia="ru-RU"/>
        </w:rPr>
        <w:t>МО «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Поселок Верхний Баскунчак</w:t>
      </w:r>
      <w:r w:rsidR="002217B8">
        <w:rPr>
          <w:rFonts w:ascii="Arial" w:eastAsia="Times New Roman" w:hAnsi="Arial" w:cs="Arial"/>
          <w:sz w:val="24"/>
          <w:szCs w:val="16"/>
          <w:lang w:eastAsia="ru-RU"/>
        </w:rPr>
        <w:t>»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,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а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>дминистрация</w:t>
      </w:r>
      <w:proofErr w:type="gramEnd"/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BA161A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</w:p>
    <w:p w:rsidR="00BA161A" w:rsidRDefault="00BA161A" w:rsidP="00C8696E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0A0" w:rsidRDefault="00BA161A" w:rsidP="00C8696E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C8696E" w:rsidRPr="00BA161A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A210A0" w:rsidRPr="00BA161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55C0F" w:rsidRPr="00BA161A" w:rsidRDefault="00E55C0F" w:rsidP="00C8696E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197" w:rsidRDefault="00E55C0F" w:rsidP="00E55C0F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 xml:space="preserve">1. 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791601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Баскунчак»,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proofErr w:type="gramStart"/>
      <w:r w:rsidR="00791601">
        <w:rPr>
          <w:rFonts w:ascii="Arial" w:eastAsia="Times New Roman" w:hAnsi="Arial" w:cs="Arial"/>
          <w:sz w:val="24"/>
          <w:szCs w:val="16"/>
          <w:lang w:eastAsia="ru-RU"/>
        </w:rPr>
        <w:t>согласно приложения</w:t>
      </w:r>
      <w:proofErr w:type="gramEnd"/>
      <w:r w:rsidR="00791601">
        <w:rPr>
          <w:rFonts w:ascii="Arial" w:eastAsia="Times New Roman" w:hAnsi="Arial" w:cs="Arial"/>
          <w:sz w:val="24"/>
          <w:szCs w:val="16"/>
          <w:lang w:eastAsia="ru-RU"/>
        </w:rPr>
        <w:t>.</w:t>
      </w:r>
    </w:p>
    <w:p w:rsidR="00A210A0" w:rsidRDefault="00A210A0" w:rsidP="00E55C0F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 </w:t>
      </w:r>
      <w:r w:rsidR="00E55C0F" w:rsidRPr="00E55C0F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Настоящее </w:t>
      </w:r>
      <w:r w:rsidR="00E55C0F" w:rsidRPr="00E55C0F">
        <w:rPr>
          <w:rFonts w:ascii="Arial" w:hAnsi="Arial" w:cs="Arial"/>
          <w:bCs/>
          <w:color w:val="000000"/>
          <w:sz w:val="24"/>
          <w:szCs w:val="24"/>
        </w:rPr>
        <w:t xml:space="preserve">постановление </w:t>
      </w:r>
      <w:r w:rsidR="00E55C0F" w:rsidRPr="00E55C0F">
        <w:rPr>
          <w:rFonts w:ascii="Arial" w:hAnsi="Arial" w:cs="Arial"/>
          <w:sz w:val="24"/>
          <w:szCs w:val="24"/>
        </w:rPr>
        <w:t>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437197" w:rsidRPr="009D5A9B" w:rsidRDefault="00437197" w:rsidP="00E55C0F">
      <w:pPr>
        <w:shd w:val="clear" w:color="auto" w:fill="FFFFFF"/>
        <w:ind w:firstLine="0"/>
        <w:rPr>
          <w:rFonts w:ascii="Arial" w:eastAsia="Times New Roman" w:hAnsi="Arial" w:cs="Arial"/>
          <w:sz w:val="2"/>
          <w:szCs w:val="16"/>
          <w:lang w:eastAsia="ru-RU"/>
        </w:rPr>
      </w:pPr>
    </w:p>
    <w:p w:rsidR="00A210A0" w:rsidRDefault="00A210A0" w:rsidP="00E55C0F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3.  Настоящее постановление вступает в силу с момента подписания.</w:t>
      </w:r>
    </w:p>
    <w:p w:rsidR="00437197" w:rsidRPr="009D5A9B" w:rsidRDefault="00437197" w:rsidP="00E55C0F">
      <w:pPr>
        <w:shd w:val="clear" w:color="auto" w:fill="FFFFFF"/>
        <w:ind w:firstLine="0"/>
        <w:rPr>
          <w:rFonts w:ascii="Arial" w:eastAsia="Times New Roman" w:hAnsi="Arial" w:cs="Arial"/>
          <w:sz w:val="4"/>
          <w:szCs w:val="16"/>
          <w:lang w:eastAsia="ru-RU"/>
        </w:rPr>
      </w:pPr>
    </w:p>
    <w:p w:rsidR="00E55C0F" w:rsidRDefault="00E55C0F" w:rsidP="00E55C0F">
      <w:pPr>
        <w:shd w:val="clear" w:color="auto" w:fill="FFFFFF"/>
        <w:spacing w:before="120" w:after="180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E55C0F">
      <w:pPr>
        <w:shd w:val="clear" w:color="auto" w:fill="FFFFFF"/>
        <w:spacing w:before="120" w:after="180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A210A0" w:rsidP="00E55C0F">
      <w:pPr>
        <w:shd w:val="clear" w:color="auto" w:fill="FFFFFF"/>
        <w:spacing w:before="120" w:after="180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  <w:r w:rsidR="00E55C0F">
        <w:rPr>
          <w:rFonts w:ascii="Arial" w:eastAsia="Times New Roman" w:hAnsi="Arial" w:cs="Arial"/>
          <w:sz w:val="24"/>
          <w:szCs w:val="16"/>
          <w:lang w:eastAsia="ru-RU"/>
        </w:rPr>
        <w:t>И.о. главы муниципального образования                                           О.В. Никитенко</w:t>
      </w:r>
    </w:p>
    <w:p w:rsidR="00A210A0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867DFB" w:rsidRDefault="00867DF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9D5A9B" w:rsidRDefault="009D5A9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867DFB" w:rsidRDefault="00867DF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55C0F" w:rsidRDefault="00E55C0F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791601" w:rsidRDefault="00791601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A210A0" w:rsidP="00867DFB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lastRenderedPageBreak/>
        <w:t xml:space="preserve">Приложение </w:t>
      </w:r>
    </w:p>
    <w:p w:rsidR="00A210A0" w:rsidRPr="00867DFB" w:rsidRDefault="00A210A0" w:rsidP="00867DFB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к постановлению администрации</w:t>
      </w:r>
    </w:p>
    <w:p w:rsidR="00A210A0" w:rsidRPr="00867DFB" w:rsidRDefault="007A3D34" w:rsidP="00867DFB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</w:p>
    <w:p w:rsidR="00A210A0" w:rsidRPr="00867DFB" w:rsidRDefault="002217B8" w:rsidP="00867DFB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>о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т 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506DA5">
        <w:rPr>
          <w:rFonts w:ascii="Arial" w:eastAsia="Times New Roman" w:hAnsi="Arial" w:cs="Arial"/>
          <w:sz w:val="24"/>
          <w:szCs w:val="16"/>
          <w:lang w:eastAsia="ru-RU"/>
        </w:rPr>
        <w:t>24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.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10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.2017 № </w:t>
      </w:r>
      <w:r w:rsidR="00506DA5">
        <w:rPr>
          <w:rFonts w:ascii="Arial" w:eastAsia="Times New Roman" w:hAnsi="Arial" w:cs="Arial"/>
          <w:sz w:val="24"/>
          <w:szCs w:val="16"/>
          <w:lang w:eastAsia="ru-RU"/>
        </w:rPr>
        <w:t>157</w:t>
      </w:r>
    </w:p>
    <w:p w:rsidR="00A210A0" w:rsidRPr="00867DFB" w:rsidRDefault="00A210A0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A210A0" w:rsidRPr="007A3D34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D34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7A3D34" w:rsidRDefault="00E55C0F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 xml:space="preserve">1.1. 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 (далее - Порядок) разработан в соответст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вии с Федеральным законом от 21.10.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1994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.04.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2012 № 390 "О противопожарном режиме"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.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1.3.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A210A0" w:rsidRPr="00867DFB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1.4.</w:t>
      </w:r>
      <w:r w:rsidR="00E55C0F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867DFB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II. Основные цели и задачи обучения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 2.1.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являются: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br/>
        <w:t xml:space="preserve">2.1.1.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>С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облюдение и выполнение гражданами тре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бований пожарной безопасности в различных сферах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деятельности;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2.1.2.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>первой медицинской помощи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2.1.3.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снижение числа пожаров и степени тяжести последствий от них;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4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br/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5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7A3D34">
        <w:rPr>
          <w:rFonts w:ascii="Arial" w:eastAsia="Times New Roman" w:hAnsi="Arial" w:cs="Arial"/>
          <w:sz w:val="24"/>
          <w:szCs w:val="16"/>
          <w:lang w:eastAsia="ru-RU"/>
        </w:rPr>
        <w:t>МО «Поселок Верхний Баскунчак»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6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A210A0" w:rsidRPr="00867DFB" w:rsidRDefault="00A210A0" w:rsidP="00791601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7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совершенствование форм и методов противопожарной пропаганды.</w:t>
      </w:r>
    </w:p>
    <w:p w:rsidR="00A210A0" w:rsidRPr="00867DFB" w:rsidRDefault="00A210A0" w:rsidP="00426709">
      <w:pPr>
        <w:shd w:val="clear" w:color="auto" w:fill="FFFFFF"/>
        <w:spacing w:before="120"/>
        <w:ind w:firstLine="0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III. Группы населения и формы обучения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.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3.1. Обучение мерам пожарной безопасности проходят: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Pr="009D5A9B">
        <w:rPr>
          <w:rFonts w:ascii="Arial" w:hAnsi="Arial" w:cs="Arial"/>
          <w:sz w:val="24"/>
          <w:szCs w:val="24"/>
          <w:lang w:eastAsia="ru-RU"/>
        </w:rPr>
        <w:br/>
      </w:r>
      <w:r w:rsidRPr="009D5A9B">
        <w:rPr>
          <w:rFonts w:ascii="Arial" w:hAnsi="Arial" w:cs="Arial"/>
          <w:sz w:val="24"/>
          <w:szCs w:val="24"/>
          <w:lang w:eastAsia="ru-RU"/>
        </w:rPr>
        <w:lastRenderedPageBreak/>
        <w:t>3.1.2.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9D5A9B">
        <w:rPr>
          <w:rFonts w:ascii="Arial" w:hAnsi="Arial" w:cs="Arial"/>
          <w:sz w:val="24"/>
          <w:szCs w:val="24"/>
          <w:lang w:eastAsia="ru-RU"/>
        </w:rPr>
        <w:t xml:space="preserve">здравоохранения или социального </w:t>
      </w:r>
      <w:r w:rsidRPr="009D5A9B">
        <w:rPr>
          <w:rFonts w:ascii="Arial" w:hAnsi="Arial" w:cs="Arial"/>
          <w:sz w:val="24"/>
          <w:szCs w:val="24"/>
          <w:lang w:eastAsia="ru-RU"/>
        </w:rPr>
        <w:t>обслуживания;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3.1.3.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3.2.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Обучение работающего населения предусматривает: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3.2.1.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3.2.2.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3.2.3.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лекций, бесед, просмотр учебных фильмов на противопожарные темы;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3.2.4.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9D5A9B">
        <w:rPr>
          <w:rFonts w:ascii="Arial" w:hAnsi="Arial" w:cs="Arial"/>
          <w:sz w:val="24"/>
          <w:szCs w:val="24"/>
          <w:lang w:eastAsia="ru-RU"/>
        </w:rPr>
        <w:t>привлечение на учения и тренировки в организациях и по месту проживания;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3.2.5.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2217B8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3.5.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D5A9B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3.5.3. проведение лекций, бесед на противопожарные темы;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3.5.4. привлечение на учения и </w:t>
      </w:r>
      <w:r w:rsidR="00821561">
        <w:rPr>
          <w:rFonts w:ascii="Arial" w:hAnsi="Arial" w:cs="Arial"/>
          <w:sz w:val="24"/>
          <w:szCs w:val="24"/>
          <w:lang w:eastAsia="ru-RU"/>
        </w:rPr>
        <w:t>тренировки по месту проживания;</w:t>
      </w:r>
    </w:p>
    <w:p w:rsidR="00426709" w:rsidRDefault="00821561" w:rsidP="00E55C0F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3.6. </w:t>
      </w:r>
      <w:r w:rsidR="00A210A0" w:rsidRPr="009D5A9B">
        <w:rPr>
          <w:rFonts w:ascii="Arial" w:hAnsi="Arial" w:cs="Arial"/>
          <w:sz w:val="24"/>
          <w:szCs w:val="24"/>
          <w:lang w:eastAsia="ru-RU"/>
        </w:rP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="00A210A0" w:rsidRPr="009D5A9B">
        <w:rPr>
          <w:rFonts w:ascii="Arial" w:hAnsi="Arial" w:cs="Arial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603B9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6709" w:rsidRDefault="00A210A0" w:rsidP="007A3D3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7A3D3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9D5A9B">
        <w:rPr>
          <w:rFonts w:ascii="Arial" w:hAnsi="Arial" w:cs="Arial"/>
          <w:sz w:val="24"/>
          <w:szCs w:val="24"/>
          <w:lang w:eastAsia="ru-RU"/>
        </w:rPr>
        <w:br/>
      </w:r>
      <w:r w:rsidRPr="009D5A9B">
        <w:rPr>
          <w:rFonts w:ascii="Arial" w:hAnsi="Arial" w:cs="Arial"/>
          <w:sz w:val="24"/>
          <w:szCs w:val="24"/>
          <w:lang w:eastAsia="ru-RU"/>
        </w:rPr>
        <w:lastRenderedPageBreak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7A3D3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7A3D3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3.7. Обучение мерам пожарной безопасности проводится в форме: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за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нятий по специальным программам </w:t>
      </w:r>
      <w:r w:rsidRPr="009D5A9B">
        <w:rPr>
          <w:rFonts w:ascii="Arial" w:hAnsi="Arial" w:cs="Arial"/>
          <w:sz w:val="24"/>
          <w:szCs w:val="24"/>
          <w:lang w:eastAsia="ru-RU"/>
        </w:rPr>
        <w:t>противопожарного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br/>
        <w:t xml:space="preserve">лекций, бесед, учебных фильмов, </w:t>
      </w:r>
      <w:r w:rsidRPr="009D5A9B">
        <w:rPr>
          <w:rFonts w:ascii="Arial" w:hAnsi="Arial" w:cs="Arial"/>
          <w:sz w:val="24"/>
          <w:szCs w:val="24"/>
          <w:lang w:eastAsia="ru-RU"/>
        </w:rPr>
        <w:t>самостоятельной подготовки;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учений и тренировок.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210A0" w:rsidRPr="009D5A9B" w:rsidRDefault="00A210A0" w:rsidP="007A3D34">
      <w:pPr>
        <w:ind w:left="-567"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3.9. Противопожарная пропаганда осуществляется через средства массовой информации.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3.12. Организация противопожарного инструктажа граждан проводится при вступлении </w:t>
      </w:r>
      <w:r w:rsidR="00821561">
        <w:rPr>
          <w:rFonts w:ascii="Arial" w:hAnsi="Arial" w:cs="Arial"/>
          <w:sz w:val="24"/>
          <w:szCs w:val="24"/>
          <w:lang w:eastAsia="ru-RU"/>
        </w:rPr>
        <w:t>в</w:t>
      </w:r>
      <w:r w:rsidRPr="009D5A9B">
        <w:rPr>
          <w:rFonts w:ascii="Arial" w:hAnsi="Arial" w:cs="Arial"/>
          <w:sz w:val="24"/>
          <w:szCs w:val="24"/>
          <w:lang w:eastAsia="ru-RU"/>
        </w:rPr>
        <w:t xml:space="preserve"> товарищества собственников жилья, а также при предоставлении гражданам жилых помещений </w:t>
      </w:r>
      <w:r w:rsidR="00821561">
        <w:rPr>
          <w:rFonts w:ascii="Arial" w:hAnsi="Arial" w:cs="Arial"/>
          <w:sz w:val="24"/>
          <w:szCs w:val="24"/>
          <w:lang w:eastAsia="ru-RU"/>
        </w:rPr>
        <w:t xml:space="preserve">по договорам социального найма </w:t>
      </w:r>
      <w:r w:rsidRPr="009D5A9B">
        <w:rPr>
          <w:rFonts w:ascii="Arial" w:hAnsi="Arial" w:cs="Arial"/>
          <w:sz w:val="24"/>
          <w:szCs w:val="24"/>
          <w:lang w:eastAsia="ru-RU"/>
        </w:rPr>
        <w:t>и возлагается на уполномоченных представителей данных организаций.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</w:t>
      </w:r>
      <w:r w:rsidR="00603B94">
        <w:rPr>
          <w:rFonts w:ascii="Arial" w:hAnsi="Arial" w:cs="Arial"/>
          <w:sz w:val="24"/>
          <w:szCs w:val="24"/>
          <w:lang w:eastAsia="ru-RU"/>
        </w:rPr>
        <w:t>езопасности</w:t>
      </w:r>
      <w:r w:rsidRPr="009D5A9B">
        <w:rPr>
          <w:rFonts w:ascii="Arial" w:hAnsi="Arial" w:cs="Arial"/>
          <w:sz w:val="24"/>
          <w:szCs w:val="24"/>
          <w:lang w:eastAsia="ru-RU"/>
        </w:rPr>
        <w:t>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9D5A9B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426709" w:rsidRDefault="00A210A0" w:rsidP="00953BC4">
      <w:pPr>
        <w:shd w:val="clear" w:color="auto" w:fill="FFFFFF"/>
        <w:ind w:left="-56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9D5A9B">
        <w:rPr>
          <w:rFonts w:ascii="Arial" w:eastAsia="Times New Roman" w:hAnsi="Arial" w:cs="Arial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9D5A9B">
        <w:rPr>
          <w:rFonts w:ascii="Arial" w:eastAsia="Times New Roman" w:hAnsi="Arial" w:cs="Arial"/>
          <w:sz w:val="24"/>
          <w:szCs w:val="24"/>
          <w:lang w:eastAsia="ru-RU"/>
        </w:rPr>
        <w:t xml:space="preserve"> несут </w:t>
      </w:r>
      <w:r w:rsidR="00821561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Pr="009D5A9B">
        <w:rPr>
          <w:rFonts w:ascii="Arial" w:eastAsia="Times New Roman" w:hAnsi="Arial" w:cs="Arial"/>
          <w:sz w:val="24"/>
          <w:szCs w:val="24"/>
          <w:lang w:eastAsia="ru-RU"/>
        </w:rPr>
        <w:t xml:space="preserve"> данных организаций, должностные лица организаций, предприниматели без образования юридического лица, а также </w:t>
      </w:r>
      <w:r w:rsidRPr="009D5A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работники, заключившие трудовой договор с работодателем в порядке, установленном законодательством Российской Федерации.</w:t>
      </w:r>
      <w:r w:rsidRPr="009D5A9B">
        <w:rPr>
          <w:rFonts w:ascii="Arial" w:eastAsia="Times New Roman" w:hAnsi="Arial" w:cs="Arial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3BC4" w:rsidRDefault="00953BC4" w:rsidP="002217B8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6AD" w:rsidRPr="009D5A9B" w:rsidRDefault="00A210A0" w:rsidP="002217B8">
      <w:pPr>
        <w:shd w:val="clear" w:color="auto" w:fill="FFFFFF"/>
        <w:spacing w:before="120" w:after="180"/>
        <w:ind w:firstLine="0"/>
        <w:rPr>
          <w:rFonts w:ascii="Arial" w:hAnsi="Arial" w:cs="Arial"/>
          <w:sz w:val="24"/>
          <w:szCs w:val="24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A3D34">
        <w:rPr>
          <w:rFonts w:ascii="Arial" w:hAnsi="Arial" w:cs="Arial"/>
          <w:sz w:val="24"/>
          <w:szCs w:val="24"/>
        </w:rPr>
        <w:t>Верно:</w:t>
      </w:r>
    </w:p>
    <w:sectPr w:rsidR="00AC06AD" w:rsidRPr="009D5A9B" w:rsidSect="00E55C0F">
      <w:pgSz w:w="11906" w:h="16838"/>
      <w:pgMar w:top="1134" w:right="991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2217B8"/>
    <w:rsid w:val="00237070"/>
    <w:rsid w:val="00266AF5"/>
    <w:rsid w:val="00426709"/>
    <w:rsid w:val="00437197"/>
    <w:rsid w:val="004438E5"/>
    <w:rsid w:val="00506DA5"/>
    <w:rsid w:val="00603B94"/>
    <w:rsid w:val="00791601"/>
    <w:rsid w:val="007A3D34"/>
    <w:rsid w:val="007F2A3C"/>
    <w:rsid w:val="00821561"/>
    <w:rsid w:val="00867DFB"/>
    <w:rsid w:val="00953BC4"/>
    <w:rsid w:val="009D5A9B"/>
    <w:rsid w:val="00A210A0"/>
    <w:rsid w:val="00AC06AD"/>
    <w:rsid w:val="00BA161A"/>
    <w:rsid w:val="00C06D7B"/>
    <w:rsid w:val="00C8696E"/>
    <w:rsid w:val="00D2607F"/>
    <w:rsid w:val="00E23E72"/>
    <w:rsid w:val="00E55C0F"/>
    <w:rsid w:val="00E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777</cp:lastModifiedBy>
  <cp:revision>13</cp:revision>
  <cp:lastPrinted>2017-10-27T06:18:00Z</cp:lastPrinted>
  <dcterms:created xsi:type="dcterms:W3CDTF">2017-06-06T12:15:00Z</dcterms:created>
  <dcterms:modified xsi:type="dcterms:W3CDTF">2017-10-27T06:19:00Z</dcterms:modified>
</cp:coreProperties>
</file>