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1" w:rsidRDefault="008F3951" w:rsidP="008F39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Астраханская область  Ахтубинский район</w:t>
      </w:r>
    </w:p>
    <w:p w:rsidR="008F3951" w:rsidRDefault="008F3951" w:rsidP="008F39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</w:t>
      </w:r>
    </w:p>
    <w:p w:rsidR="008F3951" w:rsidRDefault="008F3951" w:rsidP="008F39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«ПОСЕЛОК ВЕРХНИЙ БАСКУНЧАК»</w:t>
      </w:r>
    </w:p>
    <w:p w:rsidR="008F3951" w:rsidRDefault="008F3951" w:rsidP="008F39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8F3951" w:rsidRDefault="00ED0436" w:rsidP="008F39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  10.07.2018</w:t>
      </w:r>
      <w:r w:rsidR="008F3951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№</w:t>
      </w:r>
      <w:r w:rsidR="004C1F4B">
        <w:rPr>
          <w:rFonts w:ascii="Arial" w:hAnsi="Arial" w:cs="Arial"/>
        </w:rPr>
        <w:t xml:space="preserve"> 111</w:t>
      </w:r>
      <w:r>
        <w:rPr>
          <w:rFonts w:ascii="Arial" w:hAnsi="Arial" w:cs="Arial"/>
        </w:rPr>
        <w:t xml:space="preserve">  </w:t>
      </w:r>
    </w:p>
    <w:p w:rsidR="00ED0436" w:rsidRDefault="008F3951" w:rsidP="00ED043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ED0436">
        <w:rPr>
          <w:rFonts w:ascii="Arial" w:hAnsi="Arial" w:cs="Arial"/>
          <w:color w:val="000000"/>
        </w:rPr>
        <w:t xml:space="preserve"> внесении изменений в постановление </w:t>
      </w:r>
    </w:p>
    <w:p w:rsidR="00ED0436" w:rsidRDefault="00ED0436" w:rsidP="00ED043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администрации МО «Поселок Верхний</w:t>
      </w:r>
    </w:p>
    <w:p w:rsidR="008F3951" w:rsidRDefault="00ED0436" w:rsidP="00ED043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Баскунчак» от 07.07.2016 № 132 </w:t>
      </w:r>
    </w:p>
    <w:p w:rsidR="008F3951" w:rsidRDefault="008F3951" w:rsidP="008F395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8F3951" w:rsidRDefault="008F3951" w:rsidP="008F3951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</w:rPr>
        <w:t xml:space="preserve">    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В соответствии с п.7 ст.54 федерального закона 12.06.2002 N 67-ФЗ  "Об основных гарантиях избирательных прав и права на участие в референдуме граждан Российской Федерации", для упорядочения размещения агитационных материалов в период подготовки и проведении выборов </w:t>
      </w:r>
      <w:r w:rsidR="00ED0436">
        <w:rPr>
          <w:rFonts w:ascii="Arial" w:hAnsi="Arial" w:cs="Arial"/>
          <w:b w:val="0"/>
          <w:sz w:val="24"/>
          <w:szCs w:val="24"/>
        </w:rPr>
        <w:t xml:space="preserve">различных уровней </w:t>
      </w:r>
      <w:r>
        <w:rPr>
          <w:rFonts w:ascii="Arial" w:hAnsi="Arial" w:cs="Arial"/>
          <w:b w:val="0"/>
          <w:sz w:val="24"/>
          <w:szCs w:val="24"/>
        </w:rPr>
        <w:t>на территории избирательных участков МО «Поселок Верхний Баскунчак», администрация МО «Поселок Верхний Баскунчак»</w:t>
      </w:r>
      <w:proofErr w:type="gramEnd"/>
    </w:p>
    <w:p w:rsidR="008F3951" w:rsidRDefault="008F3951" w:rsidP="00ED043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ПОСТАНОВЛЯЕТ:</w:t>
      </w:r>
    </w:p>
    <w:p w:rsidR="00ED0436" w:rsidRDefault="00ED0436" w:rsidP="00ED043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ED0436" w:rsidRDefault="00ED0436" w:rsidP="00ED0436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МО «Поселок Верхний Баскунчак»  от  07.07.2016 № 132 «О размещении предвыборных печатных агитационных материалов» следующие изменения: </w:t>
      </w:r>
    </w:p>
    <w:p w:rsidR="008F3951" w:rsidRPr="00ED0436" w:rsidRDefault="00ED0436" w:rsidP="00ED0436">
      <w:pPr>
        <w:pStyle w:val="a7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 к постановлению администрации МО «Поселок Верхний Баскунчак»  изложить в следующей редакции (прилагается)</w:t>
      </w:r>
    </w:p>
    <w:p w:rsidR="008F3951" w:rsidRDefault="00ED0436" w:rsidP="00ED043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8F3951">
        <w:rPr>
          <w:rFonts w:ascii="Arial" w:hAnsi="Arial" w:cs="Arial"/>
          <w:color w:val="000000"/>
        </w:rPr>
        <w:t>. Постановление опубликовать в</w:t>
      </w:r>
      <w:r w:rsidR="008F3951">
        <w:rPr>
          <w:rStyle w:val="apple-converted-space"/>
          <w:rFonts w:ascii="Arial" w:hAnsi="Arial" w:cs="Arial"/>
          <w:color w:val="000000"/>
        </w:rPr>
        <w:t> </w:t>
      </w:r>
      <w:hyperlink r:id="rId5" w:tooltip="Средства массовой информации" w:history="1">
        <w:r w:rsidR="008F3951">
          <w:rPr>
            <w:rStyle w:val="a3"/>
            <w:rFonts w:ascii="Arial" w:hAnsi="Arial" w:cs="Arial"/>
            <w:bdr w:val="none" w:sz="0" w:space="0" w:color="auto" w:frame="1"/>
          </w:rPr>
          <w:t>средствах массовой информации</w:t>
        </w:r>
      </w:hyperlink>
      <w:r w:rsidR="008F3951">
        <w:rPr>
          <w:rFonts w:ascii="Arial" w:hAnsi="Arial" w:cs="Arial"/>
        </w:rPr>
        <w:t xml:space="preserve"> и в </w:t>
      </w:r>
      <w:r w:rsidR="008F3951">
        <w:rPr>
          <w:rFonts w:ascii="Arial" w:hAnsi="Arial"/>
        </w:rPr>
        <w:t>информационно-телекоммуникационной  сети «Интернет» на официальном сайте администрации МО «Поселок Верхний Баскунчак»</w:t>
      </w:r>
      <w:r w:rsidR="008F3951">
        <w:rPr>
          <w:rFonts w:ascii="Arial" w:hAnsi="Arial" w:cs="Arial"/>
          <w:color w:val="000000"/>
        </w:rPr>
        <w:t>.</w:t>
      </w:r>
    </w:p>
    <w:p w:rsidR="008F3951" w:rsidRDefault="00ED0436" w:rsidP="00ED0436">
      <w:pPr>
        <w:pStyle w:val="a5"/>
        <w:ind w:left="0" w:firstLine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4"/>
        </w:rPr>
        <w:t>3</w:t>
      </w:r>
      <w:r w:rsidR="008F3951">
        <w:rPr>
          <w:rFonts w:ascii="Arial" w:hAnsi="Arial" w:cs="Arial"/>
          <w:color w:val="000000"/>
          <w:sz w:val="24"/>
        </w:rPr>
        <w:t xml:space="preserve">. </w:t>
      </w:r>
      <w:proofErr w:type="gramStart"/>
      <w:r w:rsidR="008F3951">
        <w:rPr>
          <w:rFonts w:ascii="Arial" w:hAnsi="Arial" w:cs="Arial"/>
          <w:sz w:val="24"/>
        </w:rPr>
        <w:t>Контроль за</w:t>
      </w:r>
      <w:proofErr w:type="gramEnd"/>
      <w:r w:rsidR="008F3951">
        <w:rPr>
          <w:rFonts w:ascii="Arial" w:hAnsi="Arial" w:cs="Arial"/>
          <w:sz w:val="24"/>
        </w:rPr>
        <w:t xml:space="preserve"> исполнением настоящего постановления возложить на заместителя главы администрации — начальника отдела по социальной политике, правовым и кадровым вопросам администрации МО «Поселок Верхний Баскунчак</w:t>
      </w:r>
      <w:r w:rsidR="008F3951">
        <w:rPr>
          <w:rFonts w:ascii="Arial" w:hAnsi="Arial" w:cs="Arial"/>
          <w:sz w:val="22"/>
        </w:rPr>
        <w:t>»</w:t>
      </w:r>
      <w:r>
        <w:rPr>
          <w:rFonts w:ascii="Arial" w:hAnsi="Arial" w:cs="Arial"/>
          <w:sz w:val="22"/>
        </w:rPr>
        <w:t>.</w:t>
      </w:r>
    </w:p>
    <w:p w:rsidR="008F3951" w:rsidRDefault="008F3951" w:rsidP="008F3951">
      <w:pPr>
        <w:pStyle w:val="a5"/>
        <w:ind w:left="0" w:firstLine="0"/>
        <w:rPr>
          <w:rFonts w:ascii="Arial" w:hAnsi="Arial" w:cs="Arial"/>
          <w:color w:val="000000"/>
          <w:sz w:val="22"/>
        </w:rPr>
      </w:pPr>
    </w:p>
    <w:p w:rsidR="008F3951" w:rsidRDefault="008F3951" w:rsidP="008F3951">
      <w:pPr>
        <w:pStyle w:val="a5"/>
        <w:ind w:left="0" w:firstLine="0"/>
        <w:rPr>
          <w:rFonts w:ascii="Arial" w:hAnsi="Arial" w:cs="Arial"/>
          <w:sz w:val="24"/>
        </w:rPr>
      </w:pPr>
    </w:p>
    <w:p w:rsidR="008F3951" w:rsidRDefault="008F3951" w:rsidP="008F3951">
      <w:pPr>
        <w:pStyle w:val="a5"/>
        <w:ind w:left="0" w:firstLine="0"/>
        <w:rPr>
          <w:rFonts w:ascii="Arial" w:hAnsi="Arial" w:cs="Arial"/>
          <w:sz w:val="24"/>
        </w:rPr>
      </w:pPr>
    </w:p>
    <w:p w:rsidR="008F3951" w:rsidRDefault="008F3951" w:rsidP="008F3951">
      <w:pPr>
        <w:pStyle w:val="a5"/>
        <w:ind w:left="0" w:firstLine="0"/>
        <w:rPr>
          <w:rFonts w:ascii="Arial" w:hAnsi="Arial" w:cs="Arial"/>
          <w:sz w:val="24"/>
        </w:rPr>
      </w:pPr>
    </w:p>
    <w:p w:rsidR="008F3951" w:rsidRDefault="008F3951" w:rsidP="008F395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 о. главы муниципального образования                                         О.В.Никитенко</w:t>
      </w:r>
    </w:p>
    <w:p w:rsidR="008F3951" w:rsidRDefault="008F3951" w:rsidP="008F395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8F3951" w:rsidRDefault="008F3951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8F3951" w:rsidRDefault="008F3951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ED0436" w:rsidRDefault="00ED0436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ED0436" w:rsidRDefault="00ED0436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ED0436" w:rsidRDefault="00ED0436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ED0436" w:rsidRDefault="00ED0436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ED0436" w:rsidRDefault="00ED0436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ED0436" w:rsidRDefault="00ED0436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ED0436" w:rsidRDefault="00ED0436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ED0436" w:rsidRDefault="00ED0436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ED0436" w:rsidRDefault="00ED0436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ED0436" w:rsidRDefault="00ED0436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ED0436" w:rsidRDefault="00ED0436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ED0436" w:rsidRDefault="00ED0436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8F3951" w:rsidRDefault="008F3951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</w:t>
      </w:r>
      <w:r w:rsidR="00ED0436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1</w:t>
      </w:r>
    </w:p>
    <w:p w:rsidR="008F3951" w:rsidRDefault="008F3951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администрации</w:t>
      </w:r>
    </w:p>
    <w:p w:rsidR="008F3951" w:rsidRDefault="008F3951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МО «Поселок Верхний Баскунчак</w:t>
      </w:r>
      <w:r>
        <w:rPr>
          <w:rFonts w:ascii="Arial" w:hAnsi="Arial" w:cs="Arial"/>
          <w:sz w:val="22"/>
        </w:rPr>
        <w:t>»</w:t>
      </w:r>
    </w:p>
    <w:p w:rsidR="008F3951" w:rsidRDefault="008F3951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07.07.2016 № 132</w:t>
      </w:r>
    </w:p>
    <w:p w:rsidR="00ED0436" w:rsidRDefault="00ED0436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ред. от 10.07.2018 №</w:t>
      </w:r>
      <w:r w:rsidR="004C1F4B">
        <w:rPr>
          <w:rFonts w:ascii="Arial" w:hAnsi="Arial" w:cs="Arial"/>
          <w:color w:val="000000"/>
        </w:rPr>
        <w:t xml:space="preserve"> 111</w:t>
      </w:r>
      <w:r>
        <w:rPr>
          <w:rFonts w:ascii="Arial" w:hAnsi="Arial" w:cs="Arial"/>
          <w:color w:val="000000"/>
        </w:rPr>
        <w:t xml:space="preserve"> </w:t>
      </w:r>
    </w:p>
    <w:p w:rsidR="008F3951" w:rsidRDefault="008F3951" w:rsidP="008F395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8F3951" w:rsidRPr="00AB3E4F" w:rsidRDefault="008F3951" w:rsidP="008F395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AB3E4F">
        <w:rPr>
          <w:rFonts w:ascii="Arial" w:hAnsi="Arial" w:cs="Arial"/>
          <w:b/>
          <w:bCs/>
          <w:color w:val="000000"/>
          <w:bdr w:val="none" w:sz="0" w:space="0" w:color="auto" w:frame="1"/>
        </w:rPr>
        <w:t>ПЕРЕЧЕНЬ</w:t>
      </w:r>
    </w:p>
    <w:p w:rsidR="008F3951" w:rsidRPr="00AB3E4F" w:rsidRDefault="008F3951" w:rsidP="008F395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AB3E4F">
        <w:rPr>
          <w:rFonts w:ascii="Arial" w:hAnsi="Arial" w:cs="Arial"/>
          <w:color w:val="000000"/>
        </w:rPr>
        <w:t>специальных мест для размещения зарегистрированными кандидатами</w:t>
      </w:r>
    </w:p>
    <w:p w:rsidR="008F3951" w:rsidRPr="00AB3E4F" w:rsidRDefault="008F3951" w:rsidP="008F395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AB3E4F">
        <w:rPr>
          <w:rFonts w:ascii="Arial" w:hAnsi="Arial" w:cs="Arial"/>
          <w:color w:val="000000"/>
        </w:rPr>
        <w:t>печатных агитационных материалов</w:t>
      </w:r>
    </w:p>
    <w:p w:rsidR="008F3951" w:rsidRPr="00AB3E4F" w:rsidRDefault="008F3951" w:rsidP="008F395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9"/>
        <w:gridCol w:w="5670"/>
      </w:tblGrid>
      <w:tr w:rsidR="008F3951" w:rsidRPr="00AB3E4F" w:rsidTr="008F3951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1" w:rsidRPr="00AB3E4F" w:rsidRDefault="008F3951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>№№ и границы избирательных участков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1" w:rsidRPr="00AB3E4F" w:rsidRDefault="008F3951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>Объекты для размещения печатных агитационных материалов</w:t>
            </w:r>
          </w:p>
        </w:tc>
      </w:tr>
      <w:tr w:rsidR="008F3951" w:rsidRPr="00AB3E4F" w:rsidTr="008F3951">
        <w:trPr>
          <w:trHeight w:val="90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1" w:rsidRPr="00AB3E4F" w:rsidRDefault="008F3951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3E4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Избирательный участок № 520 </w:t>
            </w:r>
          </w:p>
          <w:p w:rsidR="008F3951" w:rsidRPr="00AB3E4F" w:rsidRDefault="008F3951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AB3E4F">
              <w:rPr>
                <w:rFonts w:ascii="Arial" w:hAnsi="Arial" w:cs="Arial"/>
                <w:sz w:val="22"/>
                <w:szCs w:val="22"/>
              </w:rPr>
              <w:t>ул.  Абая с № 40 по № 142, № 17 ул. Восточная, ул. Джамбула с № 43 по № 127, с № 32 по № 124, ул. Волгоградская,  ул.  Карла Маркса с № 17 по № 43, с № 12 по № 38, ул. Вагонников, ул. Астраханская с № 1 по № 13; переулки Свободный, Вокзальный, Железнодорожный, проезд ПМС-196; разъезды:</w:t>
            </w:r>
            <w:proofErr w:type="gramEnd"/>
            <w:r w:rsidRPr="00AB3E4F">
              <w:rPr>
                <w:rFonts w:ascii="Arial" w:hAnsi="Arial" w:cs="Arial"/>
                <w:sz w:val="22"/>
                <w:szCs w:val="22"/>
              </w:rPr>
              <w:t xml:space="preserve"> Мартовский, п.ж.д. ст</w:t>
            </w:r>
            <w:proofErr w:type="gramStart"/>
            <w:r w:rsidRPr="00AB3E4F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AB3E4F">
              <w:rPr>
                <w:rFonts w:ascii="Arial" w:hAnsi="Arial" w:cs="Arial"/>
                <w:sz w:val="22"/>
                <w:szCs w:val="22"/>
              </w:rPr>
              <w:t>олончак, п.Шунгули)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1" w:rsidRPr="00AB3E4F" w:rsidRDefault="008F3951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>- информационный щит администрации во дворах  многоквартирных жилых домов по улице Джамбула д. 22 и д. 24</w:t>
            </w:r>
          </w:p>
        </w:tc>
      </w:tr>
      <w:tr w:rsidR="008F3951" w:rsidRPr="00AB3E4F" w:rsidTr="008F3951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1" w:rsidRPr="00AB3E4F" w:rsidRDefault="008F3951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3E4F">
              <w:rPr>
                <w:rFonts w:ascii="Arial" w:hAnsi="Arial" w:cs="Arial"/>
                <w:b/>
                <w:color w:val="000000"/>
                <w:sz w:val="22"/>
                <w:szCs w:val="22"/>
              </w:rPr>
              <w:t>Избирательный участок № 521</w:t>
            </w:r>
          </w:p>
          <w:p w:rsidR="008F3951" w:rsidRPr="00AB3E4F" w:rsidRDefault="008F3951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AB3E4F">
              <w:rPr>
                <w:rFonts w:ascii="Arial" w:hAnsi="Arial" w:cs="Arial"/>
                <w:color w:val="000000"/>
              </w:rPr>
              <w:t>(ул.</w:t>
            </w:r>
            <w:r w:rsidRPr="00AB3E4F">
              <w:rPr>
                <w:rFonts w:ascii="Arial" w:hAnsi="Arial" w:cs="Arial"/>
              </w:rPr>
              <w:t xml:space="preserve">. Абая с № 30 по № 38, ул. Джамбула с № 33 по № 41, с № 20 по № 30, ул. Карла Маркса с № 9 по № 15, улицы Спортивная, </w:t>
            </w:r>
            <w:proofErr w:type="spellStart"/>
            <w:r w:rsidRPr="00AB3E4F">
              <w:rPr>
                <w:rFonts w:ascii="Arial" w:hAnsi="Arial" w:cs="Arial"/>
              </w:rPr>
              <w:t>Богдинская</w:t>
            </w:r>
            <w:proofErr w:type="spellEnd"/>
            <w:r w:rsidRPr="00AB3E4F">
              <w:rPr>
                <w:rFonts w:ascii="Arial" w:hAnsi="Arial" w:cs="Arial"/>
              </w:rPr>
              <w:t xml:space="preserve">, Дружбы; переулки </w:t>
            </w:r>
            <w:proofErr w:type="spellStart"/>
            <w:r w:rsidRPr="00AB3E4F">
              <w:rPr>
                <w:rFonts w:ascii="Arial" w:hAnsi="Arial" w:cs="Arial"/>
              </w:rPr>
              <w:t>Солнечный</w:t>
            </w:r>
            <w:proofErr w:type="gramStart"/>
            <w:r w:rsidRPr="00AB3E4F">
              <w:rPr>
                <w:rFonts w:ascii="Arial" w:hAnsi="Arial" w:cs="Arial"/>
              </w:rPr>
              <w:t>,С</w:t>
            </w:r>
            <w:proofErr w:type="gramEnd"/>
            <w:r w:rsidRPr="00AB3E4F">
              <w:rPr>
                <w:rFonts w:ascii="Arial" w:hAnsi="Arial" w:cs="Arial"/>
              </w:rPr>
              <w:t>ветлый</w:t>
            </w:r>
            <w:proofErr w:type="spellEnd"/>
            <w:r w:rsidRPr="00AB3E4F">
              <w:rPr>
                <w:rFonts w:ascii="Arial" w:hAnsi="Arial" w:cs="Arial"/>
              </w:rPr>
              <w:t>, Октябрьский, Озёрный, Школьный, Луговой.</w:t>
            </w:r>
            <w:r w:rsidRPr="00AB3E4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1" w:rsidRPr="00AB3E4F" w:rsidRDefault="008F3951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>- информационный щит администрации во дворах  многоквартирных жилых домов по улице Джамбула д. 22 и д. 24</w:t>
            </w:r>
          </w:p>
        </w:tc>
      </w:tr>
      <w:tr w:rsidR="008F3951" w:rsidRPr="00AB3E4F" w:rsidTr="008F3951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1" w:rsidRPr="00AB3E4F" w:rsidRDefault="008F3951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3E4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Избирательный участок № 522 </w:t>
            </w:r>
          </w:p>
          <w:p w:rsidR="008F3951" w:rsidRPr="00AB3E4F" w:rsidRDefault="008F3951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AB3E4F">
              <w:rPr>
                <w:rFonts w:ascii="Arial" w:hAnsi="Arial" w:cs="Arial"/>
                <w:sz w:val="22"/>
                <w:szCs w:val="22"/>
              </w:rPr>
              <w:t>ул. Абая с № 1 по № 13, с № 2 по № 28, ул. Джамбула с № 1 по № 31, с № 2 по № 18, ул. Карла Маркса с № 1 по № 5, с № 2 по № 6, ул. Астраханская с № 15 по № 23, ул. Красная, ул. Южная, переулки Молодёжный, Гипсовый, проезд Карьерный.</w:t>
            </w: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1" w:rsidRPr="00AB3E4F" w:rsidRDefault="008F3951" w:rsidP="00ED043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 xml:space="preserve">- информационный щит администрации </w:t>
            </w:r>
            <w:r w:rsidR="00ED0436" w:rsidRPr="00AB3E4F">
              <w:rPr>
                <w:rFonts w:ascii="Arial" w:hAnsi="Arial" w:cs="Arial"/>
                <w:color w:val="000000"/>
                <w:sz w:val="22"/>
                <w:szCs w:val="22"/>
              </w:rPr>
              <w:t xml:space="preserve">около </w:t>
            </w: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>многоквартирного жилого дома по улице  Джамбула д.1</w:t>
            </w:r>
            <w:r w:rsidR="00ED0436" w:rsidRPr="00AB3E4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F3951" w:rsidRPr="00AB3E4F" w:rsidTr="008F3951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1" w:rsidRPr="00AB3E4F" w:rsidRDefault="008F3951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3E4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Избирательный участок № 523 </w:t>
            </w:r>
          </w:p>
          <w:p w:rsidR="008F3951" w:rsidRPr="00AB3E4F" w:rsidRDefault="008F3951">
            <w:pPr>
              <w:suppressAutoHyphens/>
              <w:rPr>
                <w:rFonts w:ascii="Arial" w:hAnsi="Arial" w:cs="Arial"/>
                <w:lang w:eastAsia="ar-SA"/>
              </w:rPr>
            </w:pPr>
            <w:proofErr w:type="gramStart"/>
            <w:r w:rsidRPr="00AB3E4F">
              <w:rPr>
                <w:rFonts w:ascii="Arial" w:hAnsi="Arial" w:cs="Arial"/>
                <w:color w:val="000000"/>
              </w:rPr>
              <w:t>(</w:t>
            </w:r>
            <w:r w:rsidRPr="00AB3E4F">
              <w:rPr>
                <w:rFonts w:ascii="Arial" w:hAnsi="Arial" w:cs="Arial"/>
              </w:rPr>
              <w:t>ул. Щетинкина  с № 2 по № 16, с № 1 по № 15, ул. Строителей с № 4 по № 12, ул. Степная с № 1 по № 21, с № 2 по № 30, ул. Пролетарская № 1 по № 27, с № 2 по № 30, ул. Кирова с № 1 по № 23, с № 2 по № 34, ул. Ленина с № 1 по № 29, с № 2   по № 28, ул. Коммунистическая с № 1 по</w:t>
            </w:r>
            <w:proofErr w:type="gramEnd"/>
            <w:r w:rsidRPr="00AB3E4F">
              <w:rPr>
                <w:rFonts w:ascii="Arial" w:hAnsi="Arial" w:cs="Arial"/>
              </w:rPr>
              <w:t xml:space="preserve"> № 31, с № 2 по № 28, ул. </w:t>
            </w:r>
            <w:proofErr w:type="gramStart"/>
            <w:r w:rsidRPr="00AB3E4F">
              <w:rPr>
                <w:rFonts w:ascii="Arial" w:hAnsi="Arial" w:cs="Arial"/>
              </w:rPr>
              <w:t>Советская</w:t>
            </w:r>
            <w:proofErr w:type="gramEnd"/>
            <w:r w:rsidRPr="00AB3E4F">
              <w:rPr>
                <w:rFonts w:ascii="Arial" w:hAnsi="Arial" w:cs="Arial"/>
              </w:rPr>
              <w:t xml:space="preserve"> с № 1 по № 31, с  № 2 по № 30, ул. Мира с № 17 по № 23, с № 6 по № 10, ул. </w:t>
            </w:r>
            <w:r w:rsidRPr="00AB3E4F">
              <w:rPr>
                <w:rFonts w:ascii="Arial" w:hAnsi="Arial" w:cs="Arial"/>
              </w:rPr>
              <w:lastRenderedPageBreak/>
              <w:t xml:space="preserve">Северная; переулки: </w:t>
            </w:r>
            <w:proofErr w:type="gramStart"/>
            <w:r w:rsidRPr="00AB3E4F">
              <w:rPr>
                <w:rFonts w:ascii="Arial" w:hAnsi="Arial" w:cs="Arial"/>
              </w:rPr>
              <w:t>Совхозный, Крупской с № 2 по 18, проезд Городской</w:t>
            </w:r>
            <w:r w:rsidRPr="00AB3E4F">
              <w:rPr>
                <w:rFonts w:ascii="Arial" w:hAnsi="Arial" w:cs="Arial"/>
                <w:color w:val="000000"/>
              </w:rPr>
              <w:t>.)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1" w:rsidRPr="00AB3E4F" w:rsidRDefault="008F3951" w:rsidP="00ED043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- информационный щит администрации у администрации МО «Поселок Верхний Баскунчак» по улице </w:t>
            </w:r>
            <w:proofErr w:type="gramStart"/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>Советская</w:t>
            </w:r>
            <w:proofErr w:type="gramEnd"/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 xml:space="preserve"> д.40</w:t>
            </w:r>
          </w:p>
        </w:tc>
      </w:tr>
      <w:tr w:rsidR="008F3951" w:rsidRPr="00AB3E4F" w:rsidTr="008F3951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1" w:rsidRPr="00AB3E4F" w:rsidRDefault="008F3951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B3E4F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Избирательный участок № 524</w:t>
            </w: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AB3E4F">
              <w:rPr>
                <w:rFonts w:ascii="Arial" w:hAnsi="Arial" w:cs="Arial"/>
                <w:sz w:val="22"/>
                <w:szCs w:val="22"/>
              </w:rPr>
              <w:t>ул. Кирова с № 38 по № 144, ул. Ленина с № 33 по № 157, с № 30 по № 148, ул. Коммунистическая с № 33 по № 141, с № 30 и по № 142, ул. Советская с № 33 по № 147, с № 32 по № 48, ул. Мира с № 1 по № 15, с № 2 по № 4,  ул. Рабочая с  №№ 26,27,28,29;</w:t>
            </w:r>
            <w:proofErr w:type="gramEnd"/>
            <w:r w:rsidRPr="00AB3E4F">
              <w:rPr>
                <w:rFonts w:ascii="Arial" w:hAnsi="Arial" w:cs="Arial"/>
                <w:sz w:val="22"/>
                <w:szCs w:val="22"/>
              </w:rPr>
              <w:t xml:space="preserve"> переулки: </w:t>
            </w:r>
            <w:proofErr w:type="gramStart"/>
            <w:r w:rsidRPr="00AB3E4F">
              <w:rPr>
                <w:rFonts w:ascii="Arial" w:hAnsi="Arial" w:cs="Arial"/>
                <w:sz w:val="22"/>
                <w:szCs w:val="22"/>
              </w:rPr>
              <w:t>Спартака с № 2 по № 16, с № 1 по № 3, Молодой Гвардии с № 3 по № 9, с № 2 по № 20, Колхозный с № 2 по № 8, № 1, Пионерский с № 2 по № 20</w:t>
            </w: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>.)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1" w:rsidRPr="00AB3E4F" w:rsidRDefault="008F3951" w:rsidP="00ED043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 xml:space="preserve">- информационный щит администрации у администрации МО «Поселок Верхний Баскунчак» по улице </w:t>
            </w:r>
            <w:proofErr w:type="gramStart"/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>Советская</w:t>
            </w:r>
            <w:proofErr w:type="gramEnd"/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 xml:space="preserve"> д.40</w:t>
            </w:r>
          </w:p>
        </w:tc>
      </w:tr>
      <w:tr w:rsidR="008F3951" w:rsidRPr="00AB3E4F" w:rsidTr="008F3951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1" w:rsidRPr="00AB3E4F" w:rsidRDefault="008F3951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E4F">
              <w:rPr>
                <w:rFonts w:ascii="Arial" w:hAnsi="Arial" w:cs="Arial"/>
                <w:b/>
                <w:color w:val="000000"/>
                <w:sz w:val="22"/>
                <w:szCs w:val="22"/>
              </w:rPr>
              <w:t>Избирательный участок № 525</w:t>
            </w: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AB3E4F">
              <w:rPr>
                <w:rFonts w:ascii="Arial" w:hAnsi="Arial" w:cs="Arial"/>
                <w:sz w:val="22"/>
                <w:szCs w:val="22"/>
              </w:rPr>
              <w:t>ул. Строителей с № 14 по № 56, с № 1 по №9, ул. Щетинкина с № 18 по № 70, с № 17 по 73, ул</w:t>
            </w:r>
            <w:proofErr w:type="gramStart"/>
            <w:r w:rsidRPr="00AB3E4F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AB3E4F">
              <w:rPr>
                <w:rFonts w:ascii="Arial" w:hAnsi="Arial" w:cs="Arial"/>
                <w:sz w:val="22"/>
                <w:szCs w:val="22"/>
              </w:rPr>
              <w:t xml:space="preserve">тепная с № 23 по № 75, с № 32 по № 94, ул. Пролетарская с № 29 по №143, с № 32 по № 172, ул. Кирова с № 25 по № 121;  переулки: </w:t>
            </w:r>
            <w:proofErr w:type="gramStart"/>
            <w:r w:rsidRPr="00AB3E4F">
              <w:rPr>
                <w:rFonts w:ascii="Arial" w:hAnsi="Arial" w:cs="Arial"/>
                <w:sz w:val="22"/>
                <w:szCs w:val="22"/>
              </w:rPr>
              <w:t xml:space="preserve">Крупской  с № 1 по № 11,  Спартака с № 5 по № 25, с № 18 по № 26, Молодой Гвардии с № 11 по № 31, с № 22  по № 48, Колхозный с № 3 по 11, с №  10 по № 14, Пионерский с № 22 по № 32, № 13, Чапаева с № 12 по № 18, с № 15 по № 21, Богдана Хмельницкого № </w:t>
            </w:r>
            <w:proofErr w:type="spellStart"/>
            <w:r w:rsidRPr="00AB3E4F">
              <w:rPr>
                <w:rFonts w:ascii="Arial" w:hAnsi="Arial" w:cs="Arial"/>
                <w:sz w:val="22"/>
                <w:szCs w:val="22"/>
              </w:rPr>
              <w:t>№</w:t>
            </w:r>
            <w:proofErr w:type="spellEnd"/>
            <w:r w:rsidRPr="00AB3E4F">
              <w:rPr>
                <w:rFonts w:ascii="Arial" w:hAnsi="Arial" w:cs="Arial"/>
                <w:sz w:val="22"/>
                <w:szCs w:val="22"/>
              </w:rPr>
              <w:t xml:space="preserve"> 1, 3, 1-ый Дачный, 2-ой Дачный, 3-ий Дачный, 4-ый Дачный</w:t>
            </w:r>
            <w:proofErr w:type="gramEnd"/>
            <w:r w:rsidRPr="00AB3E4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AB3E4F">
              <w:rPr>
                <w:rFonts w:ascii="Arial" w:hAnsi="Arial" w:cs="Arial"/>
                <w:sz w:val="22"/>
                <w:szCs w:val="22"/>
              </w:rPr>
              <w:t>5-ый Дачный, Садовый</w:t>
            </w: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>.)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1" w:rsidRPr="00AB3E4F" w:rsidRDefault="008F3951" w:rsidP="00AB3E4F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 xml:space="preserve">- информационный щит администрации у </w:t>
            </w:r>
            <w:r w:rsidR="00AB3E4F" w:rsidRPr="00AB3E4F">
              <w:rPr>
                <w:rFonts w:ascii="Arial" w:hAnsi="Arial" w:cs="Arial"/>
                <w:color w:val="000000"/>
                <w:sz w:val="22"/>
                <w:szCs w:val="22"/>
              </w:rPr>
              <w:t xml:space="preserve">нежилого </w:t>
            </w: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 xml:space="preserve">здания по улице  </w:t>
            </w:r>
            <w:proofErr w:type="gramStart"/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>Пролетарская</w:t>
            </w:r>
            <w:proofErr w:type="gramEnd"/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 xml:space="preserve"> д.129</w:t>
            </w:r>
          </w:p>
        </w:tc>
      </w:tr>
      <w:tr w:rsidR="008F3951" w:rsidRPr="00AB3E4F" w:rsidTr="008F3951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1" w:rsidRPr="00AB3E4F" w:rsidRDefault="008F3951">
            <w:pPr>
              <w:suppressAutoHyphens/>
              <w:rPr>
                <w:rFonts w:ascii="Arial" w:hAnsi="Arial" w:cs="Arial"/>
                <w:lang w:eastAsia="ar-SA"/>
              </w:rPr>
            </w:pPr>
            <w:proofErr w:type="gramStart"/>
            <w:r w:rsidRPr="00AB3E4F">
              <w:rPr>
                <w:rFonts w:ascii="Arial" w:hAnsi="Arial" w:cs="Arial"/>
                <w:b/>
                <w:color w:val="000000"/>
              </w:rPr>
              <w:t>Избирательный участок № 526</w:t>
            </w:r>
            <w:r w:rsidRPr="00AB3E4F">
              <w:rPr>
                <w:rFonts w:ascii="Arial" w:hAnsi="Arial" w:cs="Arial"/>
                <w:color w:val="000000"/>
              </w:rPr>
              <w:t xml:space="preserve"> (</w:t>
            </w:r>
            <w:r w:rsidRPr="00AB3E4F">
              <w:rPr>
                <w:rFonts w:ascii="Arial" w:hAnsi="Arial" w:cs="Arial"/>
              </w:rPr>
              <w:t>ул. Кирова с № 123 по № 189, с № 146 по № 208, ул. Ленина с № 159 по № 251, с № 150 по № 244, ул. Коммунистическая  с № 143 по № 241, с № 144 по № 252,  ул. Советская с № 149 по № 265,  с № 50  по № 118, ул. Рабочая с № 1  по № 25, с № 2 по № 24;</w:t>
            </w:r>
            <w:proofErr w:type="gramEnd"/>
            <w:r w:rsidRPr="00AB3E4F">
              <w:rPr>
                <w:rFonts w:ascii="Arial" w:hAnsi="Arial" w:cs="Arial"/>
              </w:rPr>
              <w:t xml:space="preserve"> переулки: Пионерский с № 1 по № 11, Деповской, Максима Горького, пер Чапаева с № 1 по № 13, с № 2 по № 10, Богдана Хмельницкого с № 2 по № 8, Локомотивный</w:t>
            </w:r>
            <w:proofErr w:type="gramStart"/>
            <w:r w:rsidRPr="00AB3E4F">
              <w:rPr>
                <w:rFonts w:ascii="Arial" w:hAnsi="Arial" w:cs="Arial"/>
              </w:rPr>
              <w:t xml:space="preserve"> ,</w:t>
            </w:r>
            <w:proofErr w:type="gramEnd"/>
            <w:r w:rsidRPr="00AB3E4F">
              <w:rPr>
                <w:rFonts w:ascii="Arial" w:hAnsi="Arial" w:cs="Arial"/>
              </w:rPr>
              <w:t xml:space="preserve"> Пушкина, Некрасова, Толстого, Советский</w:t>
            </w:r>
            <w:r w:rsidRPr="00AB3E4F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1" w:rsidRPr="00AB3E4F" w:rsidRDefault="008F3951" w:rsidP="00AB3E4F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 xml:space="preserve">- информационный щит администрации у </w:t>
            </w:r>
            <w:r w:rsidR="00AB3E4F" w:rsidRPr="00AB3E4F">
              <w:rPr>
                <w:rFonts w:ascii="Arial" w:hAnsi="Arial" w:cs="Arial"/>
                <w:color w:val="000000"/>
                <w:sz w:val="22"/>
                <w:szCs w:val="22"/>
              </w:rPr>
              <w:t xml:space="preserve">нежилого </w:t>
            </w:r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 xml:space="preserve">здания по улице  </w:t>
            </w:r>
            <w:proofErr w:type="gramStart"/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>Пролетарская</w:t>
            </w:r>
            <w:proofErr w:type="gramEnd"/>
            <w:r w:rsidRPr="00AB3E4F">
              <w:rPr>
                <w:rFonts w:ascii="Arial" w:hAnsi="Arial" w:cs="Arial"/>
                <w:color w:val="000000"/>
                <w:sz w:val="22"/>
                <w:szCs w:val="22"/>
              </w:rPr>
              <w:t xml:space="preserve"> д.129</w:t>
            </w:r>
          </w:p>
        </w:tc>
      </w:tr>
    </w:tbl>
    <w:p w:rsidR="008F3951" w:rsidRPr="00AB3E4F" w:rsidRDefault="008F3951" w:rsidP="008F3951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8F3951" w:rsidRDefault="008F3951" w:rsidP="008F395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iCs/>
          <w:color w:val="000000"/>
        </w:rPr>
        <w:t>Верно:</w:t>
      </w:r>
    </w:p>
    <w:p w:rsidR="007B257E" w:rsidRDefault="007B257E"/>
    <w:sectPr w:rsidR="007B257E" w:rsidSect="008F39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951"/>
    <w:rsid w:val="004C1F4B"/>
    <w:rsid w:val="00543E24"/>
    <w:rsid w:val="007B257E"/>
    <w:rsid w:val="008F3951"/>
    <w:rsid w:val="00AB3E4F"/>
    <w:rsid w:val="00E82F70"/>
    <w:rsid w:val="00ED0436"/>
    <w:rsid w:val="00F2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F1"/>
  </w:style>
  <w:style w:type="paragraph" w:styleId="1">
    <w:name w:val="heading 1"/>
    <w:basedOn w:val="a"/>
    <w:link w:val="10"/>
    <w:uiPriority w:val="9"/>
    <w:qFormat/>
    <w:rsid w:val="008F3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semiHidden/>
    <w:unhideWhenUsed/>
    <w:rsid w:val="008F395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F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F3951"/>
    <w:pPr>
      <w:suppressAutoHyphens/>
      <w:spacing w:after="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F395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F3951"/>
  </w:style>
  <w:style w:type="paragraph" w:styleId="a7">
    <w:name w:val="List Paragraph"/>
    <w:basedOn w:val="a"/>
    <w:qFormat/>
    <w:rsid w:val="00ED043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redstva_massovoj_inform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7</cp:revision>
  <cp:lastPrinted>2018-07-10T10:43:00Z</cp:lastPrinted>
  <dcterms:created xsi:type="dcterms:W3CDTF">2018-07-10T04:33:00Z</dcterms:created>
  <dcterms:modified xsi:type="dcterms:W3CDTF">2018-07-10T10:47:00Z</dcterms:modified>
</cp:coreProperties>
</file>