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BE" w:rsidRDefault="00A412BE" w:rsidP="00C73347">
      <w:pPr>
        <w:spacing w:after="0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Астраханская область Ахтубинский район</w:t>
      </w:r>
    </w:p>
    <w:p w:rsidR="00A412BE" w:rsidRDefault="00A412BE" w:rsidP="00C7334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A412BE" w:rsidRDefault="00A412BE" w:rsidP="00C7334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«ПОСЕЛОК ВЕРХНИЙ БАСКУНЧАК»</w:t>
      </w:r>
    </w:p>
    <w:p w:rsidR="00C73347" w:rsidRDefault="00C73347" w:rsidP="00C733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412BE" w:rsidRDefault="00A412BE" w:rsidP="00A412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A412BE" w:rsidRDefault="00A01973" w:rsidP="00A412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02</w:t>
      </w:r>
      <w:r w:rsidR="00A412BE">
        <w:rPr>
          <w:rFonts w:ascii="Arial" w:hAnsi="Arial" w:cs="Arial"/>
          <w:sz w:val="24"/>
          <w:szCs w:val="24"/>
        </w:rPr>
        <w:t xml:space="preserve">.06.2016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109</w:t>
      </w:r>
      <w:r w:rsidR="00A412BE">
        <w:rPr>
          <w:rFonts w:ascii="Arial" w:hAnsi="Arial" w:cs="Arial"/>
          <w:sz w:val="24"/>
          <w:szCs w:val="24"/>
        </w:rPr>
        <w:t xml:space="preserve"> </w:t>
      </w:r>
    </w:p>
    <w:p w:rsidR="00FA1888" w:rsidRDefault="00A412BE" w:rsidP="00A412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 в </w:t>
      </w:r>
    </w:p>
    <w:p w:rsidR="00FA1888" w:rsidRDefault="00FA1888" w:rsidP="00A412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A412BE">
        <w:rPr>
          <w:rFonts w:ascii="Arial" w:hAnsi="Arial" w:cs="Arial"/>
          <w:sz w:val="24"/>
          <w:szCs w:val="24"/>
        </w:rPr>
        <w:t>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A412BE">
        <w:rPr>
          <w:rFonts w:ascii="Arial" w:hAnsi="Arial" w:cs="Arial"/>
          <w:sz w:val="24"/>
          <w:szCs w:val="24"/>
        </w:rPr>
        <w:t xml:space="preserve">администрации </w:t>
      </w:r>
    </w:p>
    <w:p w:rsidR="00A412BE" w:rsidRDefault="00A412BE" w:rsidP="00A412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«Поселок Верхний Баскунчак»  </w:t>
      </w:r>
    </w:p>
    <w:p w:rsidR="00A412BE" w:rsidRDefault="00A412BE" w:rsidP="00A412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14.04.2016 № 84</w:t>
      </w:r>
    </w:p>
    <w:p w:rsidR="00A412BE" w:rsidRDefault="00A412BE" w:rsidP="00A412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12BE" w:rsidRDefault="00A412BE" w:rsidP="00A412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связи с приведением в соответствии с действующим законодательством, протестом Ахтубинской городской прокуратуры от 19.05.2016 № 7-41-2016  на административный регламент </w:t>
      </w:r>
      <w:r w:rsidR="00B63576">
        <w:rPr>
          <w:rFonts w:ascii="Arial" w:hAnsi="Arial" w:cs="Arial"/>
          <w:sz w:val="24"/>
          <w:szCs w:val="24"/>
        </w:rPr>
        <w:t xml:space="preserve">утвержденный постановлением </w:t>
      </w:r>
      <w:r>
        <w:rPr>
          <w:rFonts w:ascii="Arial" w:hAnsi="Arial" w:cs="Arial"/>
          <w:sz w:val="24"/>
          <w:szCs w:val="24"/>
        </w:rPr>
        <w:t>администрации МО «Поселок Верхний Баскунчак»</w:t>
      </w:r>
      <w:r w:rsidR="00B63576">
        <w:rPr>
          <w:rFonts w:ascii="Arial" w:hAnsi="Arial" w:cs="Arial"/>
          <w:sz w:val="24"/>
          <w:szCs w:val="24"/>
        </w:rPr>
        <w:t xml:space="preserve"> от 14.04.2016 № 84</w:t>
      </w:r>
      <w:r>
        <w:rPr>
          <w:rFonts w:ascii="Arial" w:hAnsi="Arial" w:cs="Arial"/>
          <w:sz w:val="24"/>
          <w:szCs w:val="24"/>
        </w:rPr>
        <w:t xml:space="preserve"> по предоставлению муниципальной услуги «Постановка граждан на учет в к</w:t>
      </w:r>
      <w:r w:rsidR="00B63576">
        <w:rPr>
          <w:rFonts w:ascii="Arial" w:hAnsi="Arial" w:cs="Arial"/>
          <w:sz w:val="24"/>
          <w:szCs w:val="24"/>
        </w:rPr>
        <w:t>ачестве нуждающихся в жилых пом</w:t>
      </w:r>
      <w:r>
        <w:rPr>
          <w:rFonts w:ascii="Arial" w:hAnsi="Arial" w:cs="Arial"/>
          <w:sz w:val="24"/>
          <w:szCs w:val="24"/>
        </w:rPr>
        <w:t>ещениях</w:t>
      </w:r>
      <w:r w:rsidR="00B6357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администрация МО «Поселок Верхний Баскунчак»</w:t>
      </w:r>
    </w:p>
    <w:p w:rsidR="00A412BE" w:rsidRDefault="00A412BE" w:rsidP="00A412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2BE" w:rsidRDefault="00A412BE" w:rsidP="00A412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A412BE" w:rsidRDefault="00A412BE" w:rsidP="00A412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12BE" w:rsidRPr="00A01973" w:rsidRDefault="00A01973" w:rsidP="00A019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412BE" w:rsidRPr="00A01973">
        <w:rPr>
          <w:rFonts w:ascii="Arial" w:hAnsi="Arial" w:cs="Arial"/>
          <w:sz w:val="24"/>
          <w:szCs w:val="24"/>
        </w:rPr>
        <w:t>Внести в постановление администрации МО «Пос</w:t>
      </w:r>
      <w:r w:rsidR="00B63576" w:rsidRPr="00A01973">
        <w:rPr>
          <w:rFonts w:ascii="Arial" w:hAnsi="Arial" w:cs="Arial"/>
          <w:sz w:val="24"/>
          <w:szCs w:val="24"/>
        </w:rPr>
        <w:t>елок Верхний Баскунчак» от 14.04.2016 № 84</w:t>
      </w:r>
      <w:r w:rsidR="00A412BE" w:rsidRPr="00A01973">
        <w:rPr>
          <w:rFonts w:ascii="Arial" w:hAnsi="Arial" w:cs="Arial"/>
          <w:sz w:val="24"/>
          <w:szCs w:val="24"/>
        </w:rPr>
        <w:t xml:space="preserve"> «Об</w:t>
      </w:r>
      <w:r w:rsidR="00B63576" w:rsidRPr="00A01973">
        <w:rPr>
          <w:rFonts w:ascii="Arial" w:hAnsi="Arial" w:cs="Arial"/>
          <w:sz w:val="24"/>
          <w:szCs w:val="24"/>
        </w:rPr>
        <w:t xml:space="preserve"> утверждении административного регламента администрации муниципального образования «Поселок Верхний Баскунчак» по предоставлению муниципальной услуги «Постановка граждан на учет в качестве нуждающихся в жилых помещениях</w:t>
      </w:r>
      <w:r w:rsidR="00A412BE" w:rsidRPr="00A01973">
        <w:rPr>
          <w:rFonts w:ascii="Arial" w:hAnsi="Arial" w:cs="Arial"/>
          <w:sz w:val="24"/>
          <w:szCs w:val="24"/>
        </w:rPr>
        <w:t xml:space="preserve">» следующие изменения: </w:t>
      </w:r>
    </w:p>
    <w:p w:rsidR="00A412BE" w:rsidRDefault="00A01973" w:rsidP="00A01973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8761D5">
        <w:rPr>
          <w:rFonts w:ascii="Arial" w:hAnsi="Arial" w:cs="Arial"/>
          <w:sz w:val="24"/>
          <w:szCs w:val="24"/>
        </w:rPr>
        <w:t xml:space="preserve">абзац 2 </w:t>
      </w:r>
      <w:r w:rsidR="00F41A15">
        <w:rPr>
          <w:rFonts w:ascii="Arial" w:hAnsi="Arial" w:cs="Arial"/>
          <w:sz w:val="24"/>
          <w:szCs w:val="24"/>
        </w:rPr>
        <w:t xml:space="preserve"> пункт</w:t>
      </w:r>
      <w:r w:rsidR="008761D5">
        <w:rPr>
          <w:rFonts w:ascii="Arial" w:hAnsi="Arial" w:cs="Arial"/>
          <w:sz w:val="24"/>
          <w:szCs w:val="24"/>
        </w:rPr>
        <w:t>а</w:t>
      </w:r>
      <w:r w:rsidR="00F41A15">
        <w:rPr>
          <w:rFonts w:ascii="Arial" w:hAnsi="Arial" w:cs="Arial"/>
          <w:sz w:val="24"/>
          <w:szCs w:val="24"/>
        </w:rPr>
        <w:t xml:space="preserve"> 2.8.</w:t>
      </w:r>
      <w:r w:rsidR="00A412BE">
        <w:rPr>
          <w:rFonts w:ascii="Arial" w:hAnsi="Arial" w:cs="Arial"/>
          <w:sz w:val="24"/>
          <w:szCs w:val="24"/>
        </w:rPr>
        <w:t xml:space="preserve"> </w:t>
      </w:r>
      <w:r w:rsidR="008761D5">
        <w:rPr>
          <w:rFonts w:ascii="Arial" w:hAnsi="Arial" w:cs="Arial"/>
          <w:sz w:val="24"/>
          <w:szCs w:val="24"/>
        </w:rPr>
        <w:t xml:space="preserve"> читать в следующей редакции: «Решение об отказе в постановке граждан на учет в качестве нуждающихся в жилых помещениях принимаются в течении</w:t>
      </w:r>
      <w:r w:rsidR="00FA1888">
        <w:rPr>
          <w:rFonts w:ascii="Arial" w:hAnsi="Arial" w:cs="Arial"/>
          <w:sz w:val="24"/>
          <w:szCs w:val="24"/>
        </w:rPr>
        <w:t xml:space="preserve"> 30 рабочих дней со дня регистрации заявления и выдается или направляется заявителю в форме уведомления заказным письмом не позднее чем через 3 рабочих дня со дня принятия такого решения по форме, утвержденной Правительством РФ (Приложение 4 к настоящему регламенту)</w:t>
      </w:r>
      <w:r>
        <w:rPr>
          <w:rFonts w:ascii="Arial" w:hAnsi="Arial" w:cs="Arial"/>
          <w:sz w:val="24"/>
          <w:szCs w:val="24"/>
        </w:rPr>
        <w:t>»</w:t>
      </w:r>
      <w:r w:rsidR="008761D5">
        <w:rPr>
          <w:rFonts w:ascii="Arial" w:hAnsi="Arial" w:cs="Arial"/>
          <w:sz w:val="24"/>
          <w:szCs w:val="24"/>
        </w:rPr>
        <w:t xml:space="preserve"> </w:t>
      </w:r>
      <w:r w:rsidR="00F41A15">
        <w:rPr>
          <w:rFonts w:ascii="Arial" w:hAnsi="Arial" w:cs="Arial"/>
          <w:sz w:val="24"/>
          <w:szCs w:val="24"/>
        </w:rPr>
        <w:t>.</w:t>
      </w:r>
    </w:p>
    <w:p w:rsidR="00A412BE" w:rsidRDefault="00A01973" w:rsidP="00A01973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412BE">
        <w:rPr>
          <w:rFonts w:ascii="Arial" w:hAnsi="Arial" w:cs="Arial"/>
          <w:sz w:val="24"/>
          <w:szCs w:val="24"/>
        </w:rPr>
        <w:t>Данное постановление обнародовать путем размещения в сети Интернет на официальном сайте администрации МО «Поселок Верхний Баскунчак».</w:t>
      </w:r>
    </w:p>
    <w:p w:rsidR="00A412BE" w:rsidRPr="00A01973" w:rsidRDefault="00A01973" w:rsidP="00A019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412BE" w:rsidRPr="00A01973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A412BE" w:rsidRDefault="00A412BE" w:rsidP="00A412B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412BE" w:rsidRDefault="00A412BE" w:rsidP="00A412B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412BE" w:rsidRDefault="00A412BE" w:rsidP="00A412B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412BE" w:rsidRDefault="00A412BE" w:rsidP="00A412BE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                                                       Ш.З.Тикеев</w:t>
      </w:r>
    </w:p>
    <w:p w:rsidR="00A412BE" w:rsidRDefault="00A412BE" w:rsidP="00A412BE"/>
    <w:p w:rsidR="00A412BE" w:rsidRDefault="00A412BE" w:rsidP="00A412BE"/>
    <w:p w:rsidR="00A412BE" w:rsidRDefault="00A412BE" w:rsidP="00A412BE"/>
    <w:p w:rsidR="00A412BE" w:rsidRDefault="00A412BE" w:rsidP="00A412BE"/>
    <w:p w:rsidR="00A412BE" w:rsidRDefault="00A412BE" w:rsidP="00A412BE"/>
    <w:p w:rsidR="00FE3A4F" w:rsidRDefault="00FE3A4F"/>
    <w:sectPr w:rsidR="00FE3A4F" w:rsidSect="00FE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7E5"/>
    <w:multiLevelType w:val="hybridMultilevel"/>
    <w:tmpl w:val="20FA6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A1A86"/>
    <w:multiLevelType w:val="hybridMultilevel"/>
    <w:tmpl w:val="F0E29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D2AAE"/>
    <w:multiLevelType w:val="multilevel"/>
    <w:tmpl w:val="EBFA965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A412BE"/>
    <w:rsid w:val="003109F5"/>
    <w:rsid w:val="003D0846"/>
    <w:rsid w:val="008761D5"/>
    <w:rsid w:val="00A01973"/>
    <w:rsid w:val="00A2180D"/>
    <w:rsid w:val="00A412BE"/>
    <w:rsid w:val="00A76345"/>
    <w:rsid w:val="00B63576"/>
    <w:rsid w:val="00C73347"/>
    <w:rsid w:val="00DC4A92"/>
    <w:rsid w:val="00EA1775"/>
    <w:rsid w:val="00F41A15"/>
    <w:rsid w:val="00FA1888"/>
    <w:rsid w:val="00FE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1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20936-F7BB-4C06-B975-B5DFDB20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9</cp:revision>
  <cp:lastPrinted>2016-06-06T06:07:00Z</cp:lastPrinted>
  <dcterms:created xsi:type="dcterms:W3CDTF">2016-06-02T06:30:00Z</dcterms:created>
  <dcterms:modified xsi:type="dcterms:W3CDTF">2016-06-06T07:47:00Z</dcterms:modified>
</cp:coreProperties>
</file>